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196"/>
      </w:tblGrid>
      <w:tr w:rsidR="00F67930" w:rsidRPr="00F67930" w:rsidTr="00F67930">
        <w:tc>
          <w:tcPr>
            <w:tcW w:w="11196" w:type="dxa"/>
          </w:tcPr>
          <w:p w:rsidR="00F67930" w:rsidRPr="00F67930" w:rsidRDefault="00F67930" w:rsidP="0074538E">
            <w:pPr>
              <w:spacing w:before="100" w:after="100"/>
              <w:jc w:val="center"/>
              <w:rPr>
                <w:rFonts w:ascii="Berylium" w:hAnsi="Berylium"/>
                <w:sz w:val="40"/>
              </w:rPr>
            </w:pPr>
            <w:r w:rsidRPr="00F67930">
              <w:rPr>
                <w:rFonts w:ascii="Berylium" w:hAnsi="Berylium"/>
                <w:sz w:val="40"/>
              </w:rPr>
              <w:t xml:space="preserve">Babylonian king Nebuchadnezzar attacks Jerusalem and destroys Solomon’s temple.  </w:t>
            </w:r>
            <w:r>
              <w:rPr>
                <w:rFonts w:ascii="Berylium" w:hAnsi="Berylium"/>
                <w:sz w:val="40"/>
              </w:rPr>
              <w:t>K</w:t>
            </w:r>
            <w:r w:rsidRPr="00F67930">
              <w:rPr>
                <w:rFonts w:ascii="Berylium" w:hAnsi="Berylium"/>
                <w:sz w:val="40"/>
              </w:rPr>
              <w:t>nown as the Babylonian Captivit</w:t>
            </w:r>
            <w:r>
              <w:rPr>
                <w:rFonts w:ascii="Berylium" w:hAnsi="Berylium"/>
                <w:sz w:val="40"/>
              </w:rPr>
              <w:t>y or the Exile</w:t>
            </w:r>
            <w:r w:rsidRPr="00F67930">
              <w:rPr>
                <w:rFonts w:ascii="Berylium" w:hAnsi="Berylium"/>
                <w:sz w:val="40"/>
              </w:rPr>
              <w:t>.</w:t>
            </w:r>
          </w:p>
        </w:tc>
      </w:tr>
      <w:tr w:rsidR="00F67930" w:rsidRPr="00F67930" w:rsidTr="00F67930">
        <w:tc>
          <w:tcPr>
            <w:tcW w:w="11196" w:type="dxa"/>
          </w:tcPr>
          <w:p w:rsidR="00F67930" w:rsidRPr="00F67930" w:rsidRDefault="0074538E" w:rsidP="0074538E">
            <w:pPr>
              <w:spacing w:before="100" w:after="100"/>
              <w:jc w:val="center"/>
              <w:rPr>
                <w:rFonts w:ascii="Berylium" w:hAnsi="Berylium"/>
                <w:sz w:val="40"/>
              </w:rPr>
            </w:pPr>
            <w:r w:rsidRPr="00F67930">
              <w:rPr>
                <w:rFonts w:ascii="Berylium" w:hAnsi="Berylium"/>
                <w:sz w:val="40"/>
              </w:rPr>
              <w:t>The Hebrews wander in the desert of 40 years, and then settle in Canaan.</w:t>
            </w:r>
          </w:p>
        </w:tc>
      </w:tr>
      <w:tr w:rsidR="00F67930" w:rsidRPr="00F67930" w:rsidTr="00F67930">
        <w:tc>
          <w:tcPr>
            <w:tcW w:w="11196" w:type="dxa"/>
          </w:tcPr>
          <w:p w:rsidR="00F67930" w:rsidRPr="00F67930" w:rsidRDefault="0074538E" w:rsidP="0074538E">
            <w:pPr>
              <w:spacing w:before="100" w:after="100"/>
              <w:jc w:val="center"/>
              <w:rPr>
                <w:rFonts w:ascii="Berylium" w:hAnsi="Berylium"/>
                <w:sz w:val="40"/>
              </w:rPr>
            </w:pPr>
            <w:r w:rsidRPr="00F67930">
              <w:rPr>
                <w:rFonts w:ascii="Berylium" w:hAnsi="Berylium"/>
                <w:sz w:val="40"/>
              </w:rPr>
              <w:t>David is succeeded by his son, Solomon. Solomon builds a temple to God in Jerusalem.</w:t>
            </w:r>
          </w:p>
        </w:tc>
      </w:tr>
      <w:tr w:rsidR="00F67930" w:rsidRPr="00F67930" w:rsidTr="00F67930">
        <w:tc>
          <w:tcPr>
            <w:tcW w:w="11196" w:type="dxa"/>
          </w:tcPr>
          <w:p w:rsidR="00F67930" w:rsidRPr="00F67930" w:rsidRDefault="00F67930" w:rsidP="0074538E">
            <w:pPr>
              <w:spacing w:before="100" w:after="100"/>
              <w:jc w:val="center"/>
              <w:rPr>
                <w:rFonts w:ascii="Berylium" w:hAnsi="Berylium"/>
                <w:sz w:val="40"/>
              </w:rPr>
            </w:pPr>
            <w:r w:rsidRPr="00F67930">
              <w:rPr>
                <w:rFonts w:ascii="Berylium" w:hAnsi="Berylium"/>
                <w:sz w:val="40"/>
              </w:rPr>
              <w:t>The kingdom is divided into two: Israel in the north and Judah in the South.</w:t>
            </w:r>
          </w:p>
        </w:tc>
      </w:tr>
      <w:tr w:rsidR="00F67930" w:rsidRPr="00F67930" w:rsidTr="00F67930">
        <w:tc>
          <w:tcPr>
            <w:tcW w:w="11196" w:type="dxa"/>
          </w:tcPr>
          <w:p w:rsidR="00F67930" w:rsidRPr="00F67930" w:rsidRDefault="0074538E" w:rsidP="0074538E">
            <w:pPr>
              <w:spacing w:before="100" w:after="100"/>
              <w:jc w:val="center"/>
              <w:rPr>
                <w:rFonts w:ascii="Berylium" w:hAnsi="Berylium"/>
                <w:sz w:val="40"/>
              </w:rPr>
            </w:pPr>
            <w:r w:rsidRPr="00F67930">
              <w:rPr>
                <w:rFonts w:ascii="Berylium" w:hAnsi="Berylium"/>
                <w:sz w:val="40"/>
              </w:rPr>
              <w:t>God makes a covenant with Abraham, promising to protect him in return for obedience.</w:t>
            </w:r>
          </w:p>
        </w:tc>
      </w:tr>
      <w:tr w:rsidR="00F67930" w:rsidRPr="00F67930" w:rsidTr="00F67930">
        <w:tc>
          <w:tcPr>
            <w:tcW w:w="11196" w:type="dxa"/>
          </w:tcPr>
          <w:p w:rsidR="00F67930" w:rsidRPr="00F67930" w:rsidRDefault="0074538E" w:rsidP="0074538E">
            <w:pPr>
              <w:spacing w:before="100" w:after="100"/>
              <w:jc w:val="center"/>
              <w:rPr>
                <w:rFonts w:ascii="Berylium" w:hAnsi="Berylium"/>
                <w:sz w:val="40"/>
              </w:rPr>
            </w:pPr>
            <w:r>
              <w:rPr>
                <w:rFonts w:ascii="Berylium" w:hAnsi="Berylium"/>
                <w:sz w:val="40"/>
              </w:rPr>
              <w:t xml:space="preserve">King </w:t>
            </w:r>
            <w:r w:rsidRPr="00F67930">
              <w:rPr>
                <w:rFonts w:ascii="Berylium" w:hAnsi="Berylium"/>
                <w:sz w:val="40"/>
              </w:rPr>
              <w:t>David establishes the capital city of Jerusalem.</w:t>
            </w:r>
          </w:p>
        </w:tc>
      </w:tr>
      <w:tr w:rsidR="00F67930" w:rsidRPr="00F67930" w:rsidTr="00F67930">
        <w:tc>
          <w:tcPr>
            <w:tcW w:w="11196" w:type="dxa"/>
          </w:tcPr>
          <w:p w:rsidR="00F67930" w:rsidRPr="00F67930" w:rsidRDefault="00F67930" w:rsidP="0074538E">
            <w:pPr>
              <w:spacing w:before="100" w:after="100"/>
              <w:jc w:val="center"/>
              <w:rPr>
                <w:rFonts w:ascii="Berylium" w:hAnsi="Berylium"/>
                <w:sz w:val="40"/>
              </w:rPr>
            </w:pPr>
            <w:r w:rsidRPr="00F67930">
              <w:rPr>
                <w:rFonts w:ascii="Berylium" w:hAnsi="Berylium"/>
                <w:sz w:val="40"/>
              </w:rPr>
              <w:t>Hebrews untie and for</w:t>
            </w:r>
            <w:r w:rsidR="0074538E">
              <w:rPr>
                <w:rFonts w:ascii="Berylium" w:hAnsi="Berylium"/>
                <w:sz w:val="40"/>
              </w:rPr>
              <w:t>m</w:t>
            </w:r>
            <w:r w:rsidRPr="00F67930">
              <w:rPr>
                <w:rFonts w:ascii="Berylium" w:hAnsi="Berylium"/>
                <w:sz w:val="40"/>
              </w:rPr>
              <w:t xml:space="preserve"> the Kingdom</w:t>
            </w:r>
            <w:r w:rsidR="0074538E">
              <w:rPr>
                <w:rFonts w:ascii="Berylium" w:hAnsi="Berylium"/>
                <w:sz w:val="40"/>
              </w:rPr>
              <w:t xml:space="preserve"> of Israel </w:t>
            </w:r>
            <w:r w:rsidRPr="00F67930">
              <w:rPr>
                <w:rFonts w:ascii="Berylium" w:hAnsi="Berylium"/>
                <w:sz w:val="40"/>
              </w:rPr>
              <w:t>under King Saul.</w:t>
            </w:r>
          </w:p>
        </w:tc>
      </w:tr>
      <w:tr w:rsidR="00F67930" w:rsidRPr="00F67930" w:rsidTr="00F67930">
        <w:tc>
          <w:tcPr>
            <w:tcW w:w="11196" w:type="dxa"/>
          </w:tcPr>
          <w:p w:rsidR="00F67930" w:rsidRPr="00F67930" w:rsidRDefault="0074538E" w:rsidP="0074538E">
            <w:pPr>
              <w:spacing w:before="100" w:after="100"/>
              <w:jc w:val="center"/>
              <w:rPr>
                <w:rFonts w:ascii="Berylium" w:hAnsi="Berylium"/>
                <w:sz w:val="40"/>
              </w:rPr>
            </w:pPr>
            <w:r w:rsidRPr="00F67930">
              <w:rPr>
                <w:rFonts w:ascii="Berylium" w:hAnsi="Berylium"/>
                <w:sz w:val="40"/>
              </w:rPr>
              <w:t>Time of the Judges: In times of emergency judges were called to lead the 12 tribes of Israel.</w:t>
            </w:r>
            <w:r>
              <w:rPr>
                <w:rFonts w:ascii="Berylium" w:hAnsi="Berylium"/>
                <w:sz w:val="40"/>
              </w:rPr>
              <w:t xml:space="preserve"> </w:t>
            </w:r>
          </w:p>
        </w:tc>
      </w:tr>
      <w:tr w:rsidR="00F67930" w:rsidRPr="00F67930" w:rsidTr="00F67930">
        <w:tc>
          <w:tcPr>
            <w:tcW w:w="11196" w:type="dxa"/>
          </w:tcPr>
          <w:p w:rsidR="00F67930" w:rsidRPr="00F67930" w:rsidRDefault="0074538E" w:rsidP="0074538E">
            <w:pPr>
              <w:spacing w:before="100" w:after="100"/>
              <w:jc w:val="center"/>
              <w:rPr>
                <w:rFonts w:ascii="Berylium" w:hAnsi="Berylium"/>
                <w:sz w:val="40"/>
              </w:rPr>
            </w:pPr>
            <w:r w:rsidRPr="00F67930">
              <w:rPr>
                <w:rFonts w:ascii="Berylium" w:hAnsi="Berylium"/>
                <w:sz w:val="40"/>
              </w:rPr>
              <w:t>Descendants of Abraham move to Egypt.</w:t>
            </w:r>
          </w:p>
        </w:tc>
      </w:tr>
      <w:tr w:rsidR="00F67930" w:rsidRPr="00F67930" w:rsidTr="00F67930">
        <w:tc>
          <w:tcPr>
            <w:tcW w:w="11196" w:type="dxa"/>
          </w:tcPr>
          <w:p w:rsidR="00F67930" w:rsidRPr="00F67930" w:rsidRDefault="00F67930" w:rsidP="0074538E">
            <w:pPr>
              <w:spacing w:before="100" w:after="100"/>
              <w:jc w:val="center"/>
              <w:rPr>
                <w:rFonts w:ascii="Berylium" w:hAnsi="Berylium"/>
                <w:sz w:val="40"/>
              </w:rPr>
            </w:pPr>
            <w:r>
              <w:rPr>
                <w:rFonts w:ascii="Berylium" w:hAnsi="Berylium"/>
                <w:sz w:val="40"/>
              </w:rPr>
              <w:t xml:space="preserve">The </w:t>
            </w:r>
            <w:r w:rsidRPr="00F67930">
              <w:rPr>
                <w:rFonts w:ascii="Berylium" w:hAnsi="Berylium"/>
                <w:sz w:val="40"/>
              </w:rPr>
              <w:t>Exodus: Mose</w:t>
            </w:r>
            <w:r w:rsidR="009F2DBE">
              <w:rPr>
                <w:rFonts w:ascii="Berylium" w:hAnsi="Berylium"/>
                <w:sz w:val="40"/>
              </w:rPr>
              <w:t>s leads the people out of Egypt and makes a New Covenant with them.</w:t>
            </w:r>
          </w:p>
        </w:tc>
      </w:tr>
      <w:tr w:rsidR="00F67930" w:rsidRPr="00F67930" w:rsidTr="00F67930">
        <w:tc>
          <w:tcPr>
            <w:tcW w:w="11196" w:type="dxa"/>
          </w:tcPr>
          <w:p w:rsidR="00F67930" w:rsidRPr="00F67930" w:rsidRDefault="00F67930" w:rsidP="0074538E">
            <w:pPr>
              <w:spacing w:before="100" w:after="100"/>
              <w:jc w:val="center"/>
              <w:rPr>
                <w:rFonts w:ascii="Berylium" w:hAnsi="Berylium"/>
                <w:sz w:val="40"/>
              </w:rPr>
            </w:pPr>
            <w:r w:rsidRPr="00F67930">
              <w:rPr>
                <w:rFonts w:ascii="Berylium" w:hAnsi="Berylium"/>
                <w:sz w:val="40"/>
              </w:rPr>
              <w:t>The Persians under Cyrus the Great conquer</w:t>
            </w:r>
            <w:r>
              <w:rPr>
                <w:rFonts w:ascii="Berylium" w:hAnsi="Berylium"/>
                <w:sz w:val="40"/>
              </w:rPr>
              <w:t>s</w:t>
            </w:r>
            <w:r w:rsidRPr="00F67930">
              <w:rPr>
                <w:rFonts w:ascii="Berylium" w:hAnsi="Berylium"/>
                <w:sz w:val="40"/>
              </w:rPr>
              <w:t xml:space="preserve"> Babylon and allow the Hebrews to rebuild the temple.</w:t>
            </w:r>
          </w:p>
        </w:tc>
      </w:tr>
      <w:tr w:rsidR="00F67930" w:rsidRPr="00F67930" w:rsidTr="00F67930">
        <w:tc>
          <w:tcPr>
            <w:tcW w:w="11196" w:type="dxa"/>
          </w:tcPr>
          <w:p w:rsidR="00F67930" w:rsidRPr="00F67930" w:rsidRDefault="00F67930" w:rsidP="0074538E">
            <w:pPr>
              <w:spacing w:before="100" w:after="100"/>
              <w:jc w:val="center"/>
              <w:rPr>
                <w:rFonts w:ascii="Berylium" w:hAnsi="Berylium"/>
                <w:sz w:val="40"/>
              </w:rPr>
            </w:pPr>
            <w:r w:rsidRPr="00F67930">
              <w:rPr>
                <w:rFonts w:ascii="Berylium" w:hAnsi="Berylium"/>
                <w:sz w:val="40"/>
              </w:rPr>
              <w:t>Abraham is chosen by God to be the father of the Hebrew people and commands him to move out of Ur in Mesopotamia to the “promised land” of Canaan</w:t>
            </w:r>
            <w:r>
              <w:rPr>
                <w:rFonts w:ascii="Berylium" w:hAnsi="Berylium"/>
                <w:sz w:val="40"/>
              </w:rPr>
              <w:t>.</w:t>
            </w:r>
          </w:p>
        </w:tc>
      </w:tr>
      <w:tr w:rsidR="00F67930" w:rsidRPr="00F67930" w:rsidTr="00F67930">
        <w:tc>
          <w:tcPr>
            <w:tcW w:w="11196" w:type="dxa"/>
          </w:tcPr>
          <w:p w:rsidR="00F67930" w:rsidRPr="00F67930" w:rsidRDefault="00F67930" w:rsidP="0074538E">
            <w:pPr>
              <w:spacing w:before="100" w:after="100"/>
              <w:jc w:val="center"/>
              <w:rPr>
                <w:rFonts w:ascii="Berylium" w:hAnsi="Berylium"/>
                <w:sz w:val="40"/>
              </w:rPr>
            </w:pPr>
            <w:r w:rsidRPr="00F67930">
              <w:rPr>
                <w:rFonts w:ascii="Berylium" w:hAnsi="Berylium"/>
                <w:sz w:val="40"/>
              </w:rPr>
              <w:t>The Assyrians conquer Israel and Judah.</w:t>
            </w:r>
          </w:p>
        </w:tc>
      </w:tr>
    </w:tbl>
    <w:p w:rsidR="001F4930" w:rsidRDefault="001F4930">
      <w:pPr>
        <w:rPr>
          <w:rFonts w:ascii="Berylium" w:hAnsi="Berylium"/>
          <w:sz w:val="40"/>
          <w:u w:val="single"/>
        </w:rPr>
      </w:pPr>
    </w:p>
    <w:p w:rsidR="0074538E" w:rsidRPr="001F4930" w:rsidRDefault="0074538E">
      <w:pPr>
        <w:rPr>
          <w:rFonts w:ascii="Berylium" w:hAnsi="Berylium"/>
          <w:sz w:val="32"/>
          <w:u w:val="single"/>
        </w:rPr>
      </w:pPr>
      <w:r w:rsidRPr="001F4930">
        <w:rPr>
          <w:rFonts w:ascii="Berylium" w:hAnsi="Berylium"/>
          <w:sz w:val="32"/>
          <w:u w:val="single"/>
        </w:rPr>
        <w:lastRenderedPageBreak/>
        <w:t>Judaism Timeline</w:t>
      </w:r>
      <w:r w:rsidR="00901E34" w:rsidRPr="001F4930">
        <w:rPr>
          <w:rFonts w:ascii="Berylium" w:hAnsi="Berylium"/>
          <w:sz w:val="32"/>
          <w:u w:val="single"/>
        </w:rPr>
        <w:tab/>
      </w:r>
      <w:r w:rsidR="00901E34" w:rsidRPr="001F4930">
        <w:rPr>
          <w:rFonts w:ascii="Berylium" w:hAnsi="Berylium"/>
          <w:sz w:val="32"/>
          <w:u w:val="single"/>
        </w:rPr>
        <w:tab/>
      </w:r>
      <w:r w:rsidR="00901E34" w:rsidRPr="001F4930">
        <w:rPr>
          <w:rFonts w:ascii="Berylium" w:hAnsi="Berylium"/>
          <w:sz w:val="32"/>
          <w:u w:val="single"/>
        </w:rPr>
        <w:tab/>
      </w:r>
      <w:r w:rsidR="00901E34" w:rsidRPr="001F4930">
        <w:rPr>
          <w:rFonts w:ascii="Berylium" w:hAnsi="Berylium"/>
          <w:sz w:val="32"/>
          <w:u w:val="single"/>
        </w:rPr>
        <w:tab/>
      </w:r>
      <w:r w:rsidR="00901E34" w:rsidRPr="001F4930">
        <w:rPr>
          <w:rFonts w:ascii="Berylium" w:hAnsi="Berylium"/>
          <w:sz w:val="32"/>
          <w:u w:val="single"/>
        </w:rPr>
        <w:tab/>
      </w:r>
      <w:r w:rsidR="00901E34" w:rsidRPr="001F4930">
        <w:rPr>
          <w:rFonts w:ascii="Berylium" w:hAnsi="Berylium"/>
          <w:sz w:val="32"/>
          <w:u w:val="single"/>
        </w:rPr>
        <w:tab/>
      </w:r>
      <w:r w:rsidR="00901E34" w:rsidRPr="001F4930">
        <w:rPr>
          <w:rFonts w:ascii="Berylium" w:hAnsi="Berylium"/>
          <w:sz w:val="32"/>
          <w:u w:val="single"/>
        </w:rPr>
        <w:tab/>
      </w:r>
      <w:r w:rsidR="00901E34" w:rsidRPr="001F4930">
        <w:rPr>
          <w:rFonts w:ascii="Berylium" w:hAnsi="Berylium"/>
          <w:sz w:val="32"/>
          <w:u w:val="single"/>
        </w:rPr>
        <w:tab/>
      </w:r>
      <w:r w:rsidR="001F4930" w:rsidRPr="001F4930">
        <w:rPr>
          <w:rFonts w:ascii="Berylium" w:hAnsi="Berylium"/>
          <w:sz w:val="32"/>
          <w:u w:val="single"/>
        </w:rPr>
        <w:tab/>
      </w:r>
      <w:r w:rsidR="001F4930" w:rsidRPr="001F4930">
        <w:rPr>
          <w:rFonts w:ascii="Berylium" w:hAnsi="Berylium"/>
          <w:sz w:val="32"/>
          <w:u w:val="single"/>
        </w:rPr>
        <w:tab/>
      </w:r>
      <w:r w:rsidR="001F4930" w:rsidRPr="001F4930">
        <w:rPr>
          <w:rFonts w:ascii="Berylium" w:hAnsi="Berylium"/>
          <w:sz w:val="32"/>
          <w:u w:val="single"/>
        </w:rPr>
        <w:tab/>
      </w:r>
      <w:r w:rsidR="001F4930" w:rsidRPr="001F4930">
        <w:rPr>
          <w:rFonts w:ascii="Berylium" w:hAnsi="Berylium"/>
          <w:sz w:val="32"/>
          <w:u w:val="single"/>
        </w:rPr>
        <w:tab/>
      </w:r>
    </w:p>
    <w:p w:rsidR="0074538E" w:rsidRPr="001F4930" w:rsidRDefault="0074538E">
      <w:pPr>
        <w:rPr>
          <w:rFonts w:ascii="Berylium" w:hAnsi="Berylium"/>
        </w:rPr>
      </w:pPr>
      <w:r w:rsidRPr="001F4930">
        <w:rPr>
          <w:rFonts w:ascii="Berylium" w:hAnsi="Berylium"/>
        </w:rPr>
        <w:t xml:space="preserve">On a sheet of poster paper, create a timeline by cutting out the events and putting them in chronological order.  </w:t>
      </w:r>
      <w:r w:rsidRPr="001F4930">
        <w:rPr>
          <w:rFonts w:ascii="Berylium" w:hAnsi="Berylium"/>
          <w:b/>
          <w:u w:val="single"/>
        </w:rPr>
        <w:t xml:space="preserve">NOT ALL EVENTS WILL HAVE A SPECIFIC DATE. </w:t>
      </w:r>
      <w:r w:rsidR="009736F2" w:rsidRPr="001F4930">
        <w:rPr>
          <w:rFonts w:ascii="Berylium" w:hAnsi="Berylium"/>
        </w:rPr>
        <w:t xml:space="preserve">If a date is listed, you should record it on your timeline. </w:t>
      </w:r>
      <w:r w:rsidR="001F4930" w:rsidRPr="001F4930">
        <w:rPr>
          <w:rFonts w:ascii="Berylium" w:hAnsi="Berylium"/>
        </w:rPr>
        <w:t xml:space="preserve"> </w:t>
      </w:r>
      <w:r w:rsidRPr="001F4930">
        <w:rPr>
          <w:rFonts w:ascii="Berylium" w:hAnsi="Berylium"/>
        </w:rPr>
        <w:t xml:space="preserve">You must draw at least two pictures that represent Judaism.  When you have finished the time line, answer the following questions either on the bottom of the timeline or on the back. </w:t>
      </w:r>
      <w:r w:rsidRPr="001F4930">
        <w:rPr>
          <w:rFonts w:ascii="Berylium" w:hAnsi="Berylium"/>
          <w:b/>
          <w:u w:val="single"/>
        </w:rPr>
        <w:t>YOU SHOULD ANSWER THEM IN COMPLETE SENTENCES.</w:t>
      </w:r>
      <w:r w:rsidR="001A4028" w:rsidRPr="001F4930">
        <w:rPr>
          <w:rFonts w:ascii="Berylium" w:hAnsi="Berylium"/>
          <w:b/>
          <w:u w:val="single"/>
        </w:rPr>
        <w:t xml:space="preserve"> </w:t>
      </w:r>
      <w:r w:rsidR="001A4028" w:rsidRPr="001F4930">
        <w:rPr>
          <w:rFonts w:ascii="Berylium" w:hAnsi="Berylium"/>
        </w:rPr>
        <w:t xml:space="preserve"> Then answer the questions that follow the maps. </w:t>
      </w:r>
    </w:p>
    <w:p w:rsidR="0074538E" w:rsidRPr="001F4930" w:rsidRDefault="0074538E" w:rsidP="0074538E">
      <w:pPr>
        <w:pStyle w:val="ListParagraph"/>
        <w:numPr>
          <w:ilvl w:val="0"/>
          <w:numId w:val="2"/>
        </w:numPr>
        <w:rPr>
          <w:rFonts w:ascii="Berylium" w:hAnsi="Berylium"/>
          <w:szCs w:val="24"/>
          <w:u w:val="single"/>
        </w:rPr>
      </w:pPr>
      <w:r w:rsidRPr="001F4930">
        <w:rPr>
          <w:rFonts w:ascii="Berylium" w:hAnsi="Berylium"/>
          <w:szCs w:val="24"/>
        </w:rPr>
        <w:t xml:space="preserve">What is the Torah and why is it important? Besides Jews, what other religious group uses the Torah. </w:t>
      </w:r>
    </w:p>
    <w:p w:rsidR="0074538E" w:rsidRPr="001F4930" w:rsidRDefault="0074538E" w:rsidP="0074538E">
      <w:pPr>
        <w:pStyle w:val="ListParagraph"/>
        <w:numPr>
          <w:ilvl w:val="0"/>
          <w:numId w:val="2"/>
        </w:numPr>
        <w:rPr>
          <w:rFonts w:ascii="Berylium" w:hAnsi="Berylium"/>
          <w:szCs w:val="24"/>
          <w:u w:val="single"/>
        </w:rPr>
      </w:pPr>
      <w:r w:rsidRPr="001F4930">
        <w:rPr>
          <w:rFonts w:ascii="Berylium" w:hAnsi="Berylium"/>
          <w:szCs w:val="24"/>
        </w:rPr>
        <w:t xml:space="preserve">How were the Jews different from other religious groups in Mesopotamia or the ancient world? </w:t>
      </w:r>
    </w:p>
    <w:p w:rsidR="0074538E" w:rsidRPr="001F4930" w:rsidRDefault="0074538E" w:rsidP="0074538E">
      <w:pPr>
        <w:pStyle w:val="ListParagraph"/>
        <w:numPr>
          <w:ilvl w:val="0"/>
          <w:numId w:val="2"/>
        </w:numPr>
        <w:rPr>
          <w:rFonts w:ascii="Berylium" w:hAnsi="Berylium"/>
          <w:szCs w:val="24"/>
          <w:u w:val="single"/>
        </w:rPr>
      </w:pPr>
      <w:r w:rsidRPr="001F4930">
        <w:rPr>
          <w:rFonts w:ascii="Berylium" w:hAnsi="Berylium"/>
          <w:szCs w:val="24"/>
        </w:rPr>
        <w:t>What does God give to Moses at the time of the New Covenant?</w:t>
      </w:r>
    </w:p>
    <w:p w:rsidR="0074538E" w:rsidRPr="001F4930" w:rsidRDefault="0074538E" w:rsidP="0074538E">
      <w:pPr>
        <w:pStyle w:val="ListParagraph"/>
        <w:numPr>
          <w:ilvl w:val="0"/>
          <w:numId w:val="2"/>
        </w:numPr>
        <w:rPr>
          <w:rFonts w:ascii="Berylium" w:hAnsi="Berylium"/>
          <w:szCs w:val="24"/>
          <w:u w:val="single"/>
        </w:rPr>
      </w:pPr>
      <w:r w:rsidRPr="001F4930">
        <w:rPr>
          <w:rFonts w:ascii="Berylium" w:hAnsi="Berylium"/>
          <w:szCs w:val="24"/>
        </w:rPr>
        <w:t xml:space="preserve">What is taught by Hebrew Law? What is the purpose of the prophets? </w:t>
      </w:r>
    </w:p>
    <w:p w:rsidR="009F2DBE" w:rsidRPr="001F4930" w:rsidRDefault="0074538E" w:rsidP="00901E34">
      <w:pPr>
        <w:pStyle w:val="ListParagraph"/>
        <w:numPr>
          <w:ilvl w:val="0"/>
          <w:numId w:val="2"/>
        </w:numPr>
        <w:rPr>
          <w:rFonts w:ascii="Berylium" w:hAnsi="Berylium"/>
          <w:szCs w:val="24"/>
        </w:rPr>
      </w:pPr>
      <w:r w:rsidRPr="001F4930">
        <w:rPr>
          <w:rFonts w:ascii="Berylium" w:hAnsi="Berylium"/>
          <w:szCs w:val="24"/>
        </w:rPr>
        <w:t>What were the main problems faced by the Hebrews</w:t>
      </w:r>
      <w:r w:rsidR="00901E34" w:rsidRPr="001F4930">
        <w:rPr>
          <w:rFonts w:ascii="Berylium" w:hAnsi="Berylium"/>
          <w:szCs w:val="24"/>
        </w:rPr>
        <w:t xml:space="preserve"> in their early history</w:t>
      </w:r>
      <w:r w:rsidRPr="001F4930">
        <w:rPr>
          <w:rFonts w:ascii="Berylium" w:hAnsi="Berylium"/>
          <w:szCs w:val="24"/>
        </w:rPr>
        <w:t xml:space="preserve">?  </w:t>
      </w:r>
    </w:p>
    <w:p w:rsidR="009F2DBE" w:rsidRDefault="001F4930" w:rsidP="001F4930">
      <w:pPr>
        <w:ind w:left="5760" w:firstLine="450"/>
        <w:rPr>
          <w:rFonts w:ascii="Berylium" w:hAnsi="Berylium"/>
          <w:sz w:val="32"/>
          <w:szCs w:val="24"/>
        </w:rPr>
      </w:pPr>
      <w:r>
        <w:rPr>
          <w:rFonts w:ascii="Arial" w:hAnsi="Arial" w:cs="Arial"/>
          <w:noProof/>
          <w:sz w:val="20"/>
          <w:szCs w:val="20"/>
        </w:rPr>
        <w:pict>
          <v:group id="_x0000_s1041" style="position:absolute;left:0;text-align:left;margin-left:31.75pt;margin-top:6.85pt;width:273.4pt;height:165pt;z-index:251673600" coordorigin="1445,4755" coordsize="5468,3300">
            <v:shapetype id="_x0000_t202" coordsize="21600,21600" o:spt="202" path="m,l,21600r21600,l21600,xe">
              <v:stroke joinstyle="miter"/>
              <v:path gradientshapeok="t" o:connecttype="rect"/>
            </v:shapetype>
            <v:shape id="_x0000_s1035" type="#_x0000_t202" style="position:absolute;left:3677;top:7619;width:1858;height:436;mso-width-relative:margin;mso-height-relative:margin" filled="f" stroked="f">
              <v:textbox>
                <w:txbxContent>
                  <w:p w:rsidR="00B1602A" w:rsidRPr="001F4930" w:rsidRDefault="00B1602A">
                    <w:pPr>
                      <w:rPr>
                        <w:rFonts w:ascii="Arial" w:hAnsi="Arial" w:cs="Arial"/>
                        <w:b/>
                        <w:sz w:val="18"/>
                      </w:rPr>
                    </w:pPr>
                    <w:r w:rsidRPr="001F4930">
                      <w:rPr>
                        <w:rFonts w:ascii="Arial" w:hAnsi="Arial" w:cs="Arial"/>
                        <w:b/>
                        <w:sz w:val="18"/>
                      </w:rPr>
                      <w:t>Saudi Arabia</w:t>
                    </w:r>
                  </w:p>
                </w:txbxContent>
              </v:textbox>
            </v:shape>
            <v:group id="_x0000_s1040" style="position:absolute;left:1445;top:4755;width:5468;height:3300" coordorigin="1065,4708" coordsize="6739,4095">
              <v:shape id="_x0000_s1030" type="#_x0000_t202" style="position:absolute;left:6649;top:5503;width:1155;height:873;mso-height-percent:200;mso-height-percent:200;mso-width-relative:margin;mso-height-relative:margin" filled="f" stroked="f">
                <v:textbox style="mso-next-textbox:#_x0000_s1030">
                  <w:txbxContent>
                    <w:p w:rsidR="001A4028" w:rsidRPr="001F4930" w:rsidRDefault="001A4028" w:rsidP="00B1602A">
                      <w:pPr>
                        <w:jc w:val="center"/>
                        <w:rPr>
                          <w:rFonts w:ascii="Arial" w:hAnsi="Arial" w:cs="Arial"/>
                          <w:b/>
                          <w:sz w:val="16"/>
                        </w:rPr>
                      </w:pPr>
                      <w:r w:rsidRPr="001F4930">
                        <w:rPr>
                          <w:rFonts w:ascii="Arial" w:hAnsi="Arial" w:cs="Arial"/>
                          <w:b/>
                          <w:sz w:val="16"/>
                        </w:rPr>
                        <w:t>Caspian Sea</w:t>
                      </w:r>
                    </w:p>
                  </w:txbxContent>
                </v:textbox>
              </v:shape>
              <v:group id="_x0000_s1039" style="position:absolute;left:1065;top:4708;width:6570;height:4095" coordorigin="1065,4708" coordsize="6570,4095">
                <v:group id="_x0000_s1038" style="position:absolute;left:1065;top:6759;width:6103;height:1828" coordorigin="1065,6759" coordsize="6103,1828">
                  <v:shape id="_x0000_s1031" type="#_x0000_t202" style="position:absolute;left:1065;top:7179;width:1860;height:825;mso-width-relative:margin;mso-height-relative:margin" filled="f" stroked="f">
                    <v:textbox style="mso-next-textbox:#_x0000_s1031">
                      <w:txbxContent>
                        <w:p w:rsidR="001A4028" w:rsidRPr="001F4930" w:rsidRDefault="001A4028" w:rsidP="00B1602A">
                          <w:pPr>
                            <w:jc w:val="center"/>
                            <w:rPr>
                              <w:rFonts w:ascii="Arial" w:hAnsi="Arial" w:cs="Arial"/>
                              <w:sz w:val="18"/>
                            </w:rPr>
                          </w:pPr>
                          <w:proofErr w:type="gramStart"/>
                          <w:r w:rsidRPr="001F4930">
                            <w:rPr>
                              <w:rFonts w:ascii="Arial" w:hAnsi="Arial" w:cs="Arial"/>
                              <w:sz w:val="18"/>
                            </w:rPr>
                            <w:t>Mediterranean  Sea</w:t>
                          </w:r>
                          <w:proofErr w:type="gramEnd"/>
                        </w:p>
                      </w:txbxContent>
                    </v:textbox>
                  </v:shape>
                  <v:shape id="_x0000_s1033" type="#_x0000_t202" style="position:absolute;left:6392;top:6759;width:776;height:436;mso-width-relative:margin;mso-height-relative:margin" filled="f" stroked="f">
                    <v:textbox>
                      <w:txbxContent>
                        <w:p w:rsidR="00B1602A" w:rsidRPr="001F4930" w:rsidRDefault="00B1602A">
                          <w:pPr>
                            <w:rPr>
                              <w:rFonts w:ascii="Arial" w:hAnsi="Arial" w:cs="Arial"/>
                              <w:b/>
                              <w:sz w:val="18"/>
                            </w:rPr>
                          </w:pPr>
                          <w:r w:rsidRPr="001F4930">
                            <w:rPr>
                              <w:rFonts w:ascii="Arial" w:hAnsi="Arial" w:cs="Arial"/>
                              <w:b/>
                              <w:sz w:val="18"/>
                            </w:rPr>
                            <w:t>Iran</w:t>
                          </w:r>
                        </w:p>
                      </w:txbxContent>
                    </v:textbox>
                  </v:shape>
                  <v:shape id="_x0000_s1034" type="#_x0000_t202" style="position:absolute;left:1802;top:8151;width:1123;height:436;mso-width-relative:margin;mso-height-relative:margin" filled="f" stroked="f">
                    <v:textbox>
                      <w:txbxContent>
                        <w:p w:rsidR="00B1602A" w:rsidRPr="00B1602A" w:rsidRDefault="00B1602A">
                          <w:pPr>
                            <w:rPr>
                              <w:rFonts w:ascii="Arial" w:hAnsi="Arial" w:cs="Arial"/>
                              <w:b/>
                            </w:rPr>
                          </w:pPr>
                          <w:r w:rsidRPr="001F4930">
                            <w:rPr>
                              <w:rFonts w:ascii="Arial" w:hAnsi="Arial" w:cs="Arial"/>
                              <w:b/>
                              <w:sz w:val="18"/>
                            </w:rPr>
                            <w:t>Egypt</w:t>
                          </w:r>
                        </w:p>
                      </w:txbxContent>
                    </v:textbox>
                  </v:shape>
                </v:group>
                <v:rect id="_x0000_s1036" style="position:absolute;left:1065;top:4708;width:6570;height:4095" filled="f" strokeweight="1.5pt"/>
              </v:group>
            </v:group>
          </v:group>
        </w:pict>
      </w:r>
      <w:r>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400050</wp:posOffset>
            </wp:positionH>
            <wp:positionV relativeFrom="paragraph">
              <wp:posOffset>67945</wp:posOffset>
            </wp:positionV>
            <wp:extent cx="3385185" cy="2105025"/>
            <wp:effectExtent l="19050" t="0" r="5715" b="0"/>
            <wp:wrapNone/>
            <wp:docPr id="10" name="il_fi" descr="http://alittleadrift.com/wp-content/uploads/2011/04/map-middle-east-jord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ittleadrift.com/wp-content/uploads/2011/04/map-middle-east-jordan.gif"/>
                    <pic:cNvPicPr>
                      <a:picLocks noChangeAspect="1" noChangeArrowheads="1"/>
                    </pic:cNvPicPr>
                  </pic:nvPicPr>
                  <pic:blipFill>
                    <a:blip r:embed="rId6" cstate="print">
                      <a:grayscl/>
                    </a:blip>
                    <a:srcRect r="27945" b="48404"/>
                    <a:stretch>
                      <a:fillRect/>
                    </a:stretch>
                  </pic:blipFill>
                  <pic:spPr bwMode="auto">
                    <a:xfrm>
                      <a:off x="0" y="0"/>
                      <a:ext cx="3385185" cy="2105025"/>
                    </a:xfrm>
                    <a:prstGeom prst="rect">
                      <a:avLst/>
                    </a:prstGeom>
                    <a:noFill/>
                    <a:ln w="9525">
                      <a:noFill/>
                      <a:miter lim="800000"/>
                      <a:headEnd/>
                      <a:tailEnd/>
                    </a:ln>
                  </pic:spPr>
                </pic:pic>
              </a:graphicData>
            </a:graphic>
          </wp:anchor>
        </w:drawing>
      </w:r>
      <w:r w:rsidR="001A4028">
        <w:rPr>
          <w:rFonts w:ascii="Berylium" w:hAnsi="Berylium"/>
          <w:sz w:val="32"/>
          <w:szCs w:val="24"/>
        </w:rPr>
        <w:t>Modern Middle East</w:t>
      </w:r>
    </w:p>
    <w:p w:rsidR="001A4028" w:rsidRDefault="001A4028" w:rsidP="001A4028">
      <w:pPr>
        <w:ind w:left="7200"/>
        <w:rPr>
          <w:rFonts w:ascii="Berylium" w:hAnsi="Berylium"/>
          <w:sz w:val="32"/>
          <w:szCs w:val="24"/>
        </w:rPr>
      </w:pPr>
    </w:p>
    <w:p w:rsidR="001A4028" w:rsidRDefault="001A4028" w:rsidP="001A4028">
      <w:pPr>
        <w:ind w:left="7200"/>
        <w:rPr>
          <w:rFonts w:ascii="Berylium" w:hAnsi="Berylium"/>
          <w:sz w:val="32"/>
          <w:szCs w:val="24"/>
        </w:rPr>
      </w:pPr>
    </w:p>
    <w:p w:rsidR="001A4028" w:rsidRDefault="001A4028" w:rsidP="001A4028">
      <w:pPr>
        <w:ind w:left="7200"/>
        <w:rPr>
          <w:rFonts w:ascii="Berylium" w:hAnsi="Berylium"/>
          <w:sz w:val="32"/>
          <w:szCs w:val="24"/>
        </w:rPr>
      </w:pPr>
    </w:p>
    <w:p w:rsidR="001A4028" w:rsidRDefault="001A4028" w:rsidP="001A4028">
      <w:pPr>
        <w:ind w:left="7200"/>
        <w:rPr>
          <w:rFonts w:ascii="Berylium" w:hAnsi="Berylium"/>
          <w:sz w:val="32"/>
          <w:szCs w:val="24"/>
        </w:rPr>
      </w:pPr>
    </w:p>
    <w:p w:rsidR="001A4028" w:rsidRDefault="001A4028" w:rsidP="001A4028">
      <w:pPr>
        <w:ind w:left="7200"/>
        <w:rPr>
          <w:rFonts w:ascii="Berylium" w:hAnsi="Berylium"/>
          <w:sz w:val="32"/>
          <w:szCs w:val="24"/>
        </w:rPr>
      </w:pPr>
    </w:p>
    <w:p w:rsidR="001A4028" w:rsidRDefault="001F4930" w:rsidP="001F4930">
      <w:pPr>
        <w:rPr>
          <w:rFonts w:ascii="Berylium" w:hAnsi="Berylium"/>
          <w:sz w:val="32"/>
          <w:szCs w:val="24"/>
        </w:rPr>
      </w:pPr>
      <w:r>
        <w:rPr>
          <w:rFonts w:ascii="Berylium" w:hAnsi="Berylium"/>
          <w:noProof/>
          <w:sz w:val="32"/>
          <w:szCs w:val="24"/>
        </w:rPr>
        <w:drawing>
          <wp:anchor distT="0" distB="0" distL="114300" distR="114300" simplePos="0" relativeHeight="251661312" behindDoc="0" locked="0" layoutInCell="1" allowOverlap="1">
            <wp:simplePos x="0" y="0"/>
            <wp:positionH relativeFrom="column">
              <wp:posOffset>1733550</wp:posOffset>
            </wp:positionH>
            <wp:positionV relativeFrom="paragraph">
              <wp:posOffset>5080</wp:posOffset>
            </wp:positionV>
            <wp:extent cx="3899535" cy="2857500"/>
            <wp:effectExtent l="19050" t="0" r="5715" b="0"/>
            <wp:wrapNone/>
            <wp:docPr id="7" name="il_fi" descr="http://www.bible-history.com/geography/maps/Map-Ancient-Near-E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ble-history.com/geography/maps/Map-Ancient-Near-East.gif"/>
                    <pic:cNvPicPr>
                      <a:picLocks noChangeAspect="1" noChangeArrowheads="1"/>
                    </pic:cNvPicPr>
                  </pic:nvPicPr>
                  <pic:blipFill>
                    <a:blip r:embed="rId7" cstate="print">
                      <a:grayscl/>
                    </a:blip>
                    <a:srcRect/>
                    <a:stretch>
                      <a:fillRect/>
                    </a:stretch>
                  </pic:blipFill>
                  <pic:spPr bwMode="auto">
                    <a:xfrm>
                      <a:off x="0" y="0"/>
                      <a:ext cx="3899535" cy="2857500"/>
                    </a:xfrm>
                    <a:prstGeom prst="rect">
                      <a:avLst/>
                    </a:prstGeom>
                    <a:noFill/>
                    <a:ln w="9525">
                      <a:noFill/>
                      <a:miter lim="800000"/>
                      <a:headEnd/>
                      <a:tailEnd/>
                    </a:ln>
                  </pic:spPr>
                </pic:pic>
              </a:graphicData>
            </a:graphic>
          </wp:anchor>
        </w:drawing>
      </w:r>
      <w:r w:rsidR="001A4028">
        <w:rPr>
          <w:rFonts w:ascii="Berylium" w:hAnsi="Berylium"/>
          <w:sz w:val="32"/>
          <w:szCs w:val="24"/>
        </w:rPr>
        <w:t>Ancient Middle East</w:t>
      </w:r>
    </w:p>
    <w:p w:rsidR="001A4028" w:rsidRDefault="001A4028" w:rsidP="001A4028">
      <w:pPr>
        <w:ind w:left="7200"/>
        <w:rPr>
          <w:rFonts w:ascii="Berylium" w:hAnsi="Berylium"/>
          <w:sz w:val="32"/>
          <w:szCs w:val="24"/>
        </w:rPr>
      </w:pPr>
    </w:p>
    <w:p w:rsidR="001A4028" w:rsidRDefault="001A4028" w:rsidP="001A4028">
      <w:pPr>
        <w:ind w:left="7200"/>
        <w:rPr>
          <w:rFonts w:ascii="Berylium" w:hAnsi="Berylium"/>
          <w:sz w:val="32"/>
          <w:szCs w:val="24"/>
        </w:rPr>
      </w:pPr>
    </w:p>
    <w:p w:rsidR="001A4028" w:rsidRDefault="001A4028" w:rsidP="001A4028">
      <w:pPr>
        <w:ind w:left="7200"/>
        <w:rPr>
          <w:rFonts w:ascii="Berylium" w:hAnsi="Berylium"/>
          <w:sz w:val="32"/>
          <w:szCs w:val="24"/>
        </w:rPr>
      </w:pPr>
    </w:p>
    <w:p w:rsidR="001A4028" w:rsidRDefault="001A4028" w:rsidP="001A4028">
      <w:pPr>
        <w:ind w:left="7200"/>
        <w:rPr>
          <w:rFonts w:ascii="Berylium" w:hAnsi="Berylium"/>
          <w:sz w:val="32"/>
          <w:szCs w:val="24"/>
        </w:rPr>
      </w:pPr>
    </w:p>
    <w:p w:rsidR="001F4930" w:rsidRDefault="001F4930" w:rsidP="001A4028">
      <w:pPr>
        <w:ind w:left="7200"/>
        <w:rPr>
          <w:rFonts w:ascii="Berylium" w:hAnsi="Berylium"/>
          <w:sz w:val="32"/>
          <w:szCs w:val="24"/>
        </w:rPr>
      </w:pPr>
    </w:p>
    <w:p w:rsidR="001F4930" w:rsidRDefault="001F4930" w:rsidP="001A4028">
      <w:pPr>
        <w:ind w:left="7200"/>
        <w:rPr>
          <w:rFonts w:ascii="Berylium" w:hAnsi="Berylium"/>
          <w:sz w:val="32"/>
          <w:szCs w:val="24"/>
        </w:rPr>
      </w:pPr>
    </w:p>
    <w:p w:rsidR="001A4028" w:rsidRPr="001F4930" w:rsidRDefault="001A4028" w:rsidP="001A4028">
      <w:pPr>
        <w:ind w:left="7200"/>
        <w:rPr>
          <w:rFonts w:ascii="Berylium" w:hAnsi="Berylium"/>
          <w:szCs w:val="24"/>
        </w:rPr>
      </w:pPr>
    </w:p>
    <w:p w:rsidR="001A4028" w:rsidRPr="001F4930" w:rsidRDefault="001A4028" w:rsidP="00B1602A">
      <w:pPr>
        <w:pStyle w:val="ListParagraph"/>
        <w:numPr>
          <w:ilvl w:val="0"/>
          <w:numId w:val="2"/>
        </w:numPr>
        <w:rPr>
          <w:rFonts w:ascii="Berylium" w:hAnsi="Berylium"/>
          <w:szCs w:val="24"/>
        </w:rPr>
      </w:pPr>
      <w:r w:rsidRPr="001F4930">
        <w:rPr>
          <w:rFonts w:ascii="Berylium" w:hAnsi="Berylium"/>
          <w:szCs w:val="24"/>
        </w:rPr>
        <w:t>What two nations in the Modern Middle East used to be Persia and Sumer?</w:t>
      </w:r>
    </w:p>
    <w:p w:rsidR="001A4028" w:rsidRPr="001F4930" w:rsidRDefault="001A4028" w:rsidP="00B1602A">
      <w:pPr>
        <w:pStyle w:val="ListParagraph"/>
        <w:numPr>
          <w:ilvl w:val="0"/>
          <w:numId w:val="2"/>
        </w:numPr>
        <w:rPr>
          <w:rFonts w:ascii="Berylium" w:hAnsi="Berylium"/>
          <w:szCs w:val="24"/>
        </w:rPr>
      </w:pPr>
      <w:r w:rsidRPr="001F4930">
        <w:rPr>
          <w:rFonts w:ascii="Berylium" w:hAnsi="Berylium"/>
          <w:szCs w:val="24"/>
        </w:rPr>
        <w:t xml:space="preserve">What nation in the Modern Middle East is the Hittite Empire? </w:t>
      </w:r>
    </w:p>
    <w:p w:rsidR="001A4028" w:rsidRPr="001F4930" w:rsidRDefault="001A4028" w:rsidP="00B1602A">
      <w:pPr>
        <w:pStyle w:val="ListParagraph"/>
        <w:numPr>
          <w:ilvl w:val="0"/>
          <w:numId w:val="2"/>
        </w:numPr>
        <w:rPr>
          <w:rFonts w:ascii="Berylium" w:hAnsi="Berylium"/>
          <w:szCs w:val="24"/>
        </w:rPr>
      </w:pPr>
      <w:r w:rsidRPr="001F4930">
        <w:rPr>
          <w:rFonts w:ascii="Berylium" w:hAnsi="Berylium"/>
          <w:szCs w:val="24"/>
        </w:rPr>
        <w:t>What nation has the same name in the Modern and Ancient Maps?</w:t>
      </w:r>
    </w:p>
    <w:p w:rsidR="001A4028" w:rsidRPr="001F4930" w:rsidRDefault="001A4028" w:rsidP="00B1602A">
      <w:pPr>
        <w:pStyle w:val="ListParagraph"/>
        <w:numPr>
          <w:ilvl w:val="0"/>
          <w:numId w:val="2"/>
        </w:numPr>
        <w:rPr>
          <w:rFonts w:ascii="Berylium" w:hAnsi="Berylium"/>
          <w:szCs w:val="24"/>
        </w:rPr>
      </w:pPr>
      <w:r w:rsidRPr="001F4930">
        <w:rPr>
          <w:rFonts w:ascii="Berylium" w:hAnsi="Berylium"/>
          <w:szCs w:val="24"/>
        </w:rPr>
        <w:t>What nation on the Modern map is Canaan on the Ancient Map?</w:t>
      </w:r>
    </w:p>
    <w:sectPr w:rsidR="001A4028" w:rsidRPr="001F4930" w:rsidSect="0074538E">
      <w:pgSz w:w="12240" w:h="15840"/>
      <w:pgMar w:top="540" w:right="450" w:bottom="90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erylium">
    <w:altName w:val="Times New Roman"/>
    <w:panose1 w:val="02040802060501010103"/>
    <w:charset w:val="00"/>
    <w:family w:val="roman"/>
    <w:pitch w:val="variable"/>
    <w:sig w:usb0="A000006F" w:usb1="4000200A" w:usb2="00000000" w:usb3="00000000" w:csb0="000000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913"/>
    <w:multiLevelType w:val="hybridMultilevel"/>
    <w:tmpl w:val="F4E8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D6BCF"/>
    <w:multiLevelType w:val="hybridMultilevel"/>
    <w:tmpl w:val="54F6BCE2"/>
    <w:lvl w:ilvl="0" w:tplc="DD4E79A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44164A1A"/>
    <w:multiLevelType w:val="hybridMultilevel"/>
    <w:tmpl w:val="D4627226"/>
    <w:lvl w:ilvl="0" w:tplc="62386C36">
      <w:start w:val="1"/>
      <w:numFmt w:val="decimal"/>
      <w:lvlText w:val="%1."/>
      <w:lvlJc w:val="left"/>
      <w:pPr>
        <w:ind w:left="720" w:hanging="360"/>
      </w:pPr>
      <w:rPr>
        <w:rFonts w:hint="default"/>
        <w:sz w:val="4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930"/>
    <w:rsid w:val="00047463"/>
    <w:rsid w:val="00151EED"/>
    <w:rsid w:val="001A4028"/>
    <w:rsid w:val="001F4930"/>
    <w:rsid w:val="00206822"/>
    <w:rsid w:val="0074538E"/>
    <w:rsid w:val="007E554D"/>
    <w:rsid w:val="00901E34"/>
    <w:rsid w:val="009736F2"/>
    <w:rsid w:val="009A3DD8"/>
    <w:rsid w:val="009F2DBE"/>
    <w:rsid w:val="00B1602A"/>
    <w:rsid w:val="00C4554E"/>
    <w:rsid w:val="00EF166B"/>
    <w:rsid w:val="00F43A2C"/>
    <w:rsid w:val="00F67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38E"/>
    <w:pPr>
      <w:ind w:left="720"/>
      <w:contextualSpacing/>
    </w:pPr>
  </w:style>
  <w:style w:type="paragraph" w:styleId="BalloonText">
    <w:name w:val="Balloon Text"/>
    <w:basedOn w:val="Normal"/>
    <w:link w:val="BalloonTextChar"/>
    <w:uiPriority w:val="99"/>
    <w:semiHidden/>
    <w:unhideWhenUsed/>
    <w:rsid w:val="009F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15D46-EDE9-497D-8CB2-2366B813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Owner</cp:lastModifiedBy>
  <cp:revision>5</cp:revision>
  <cp:lastPrinted>2016-02-11T14:21:00Z</cp:lastPrinted>
  <dcterms:created xsi:type="dcterms:W3CDTF">2012-09-11T15:26:00Z</dcterms:created>
  <dcterms:modified xsi:type="dcterms:W3CDTF">2016-02-11T14:34:00Z</dcterms:modified>
</cp:coreProperties>
</file>