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92" w:rsidRPr="000F0201" w:rsidRDefault="00153592" w:rsidP="00153592">
      <w:pPr>
        <w:spacing w:after="0" w:line="240" w:lineRule="auto"/>
        <w:rPr>
          <w:rFonts w:eastAsia="Times New Roman" w:cs="Arial"/>
          <w:szCs w:val="18"/>
          <w:u w:val="single"/>
        </w:rPr>
      </w:pPr>
      <w:bookmarkStart w:id="0" w:name="1"/>
      <w:bookmarkEnd w:id="0"/>
      <w:r w:rsidRPr="000F0201">
        <w:rPr>
          <w:rFonts w:eastAsia="Times New Roman" w:cs="Arial"/>
          <w:szCs w:val="18"/>
          <w:u w:val="single"/>
        </w:rPr>
        <w:t>Name</w:t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  <w:t>#</w:t>
      </w:r>
      <w:r w:rsidRPr="000F0201">
        <w:rPr>
          <w:rFonts w:eastAsia="Times New Roman" w:cs="Arial"/>
          <w:szCs w:val="18"/>
          <w:u w:val="single"/>
        </w:rPr>
        <w:tab/>
        <w:t>Date</w:t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  <w:t>Class Period</w:t>
      </w:r>
      <w:r w:rsidRPr="000F0201">
        <w:rPr>
          <w:rFonts w:eastAsia="Times New Roman" w:cs="Arial"/>
          <w:szCs w:val="18"/>
          <w:u w:val="single"/>
        </w:rPr>
        <w:tab/>
      </w:r>
      <w:r w:rsidRPr="000F0201">
        <w:rPr>
          <w:rFonts w:eastAsia="Times New Roman" w:cs="Arial"/>
          <w:szCs w:val="18"/>
          <w:u w:val="single"/>
        </w:rPr>
        <w:tab/>
      </w:r>
    </w:p>
    <w:p w:rsidR="00153592" w:rsidRPr="000F0201" w:rsidRDefault="00153592" w:rsidP="00982214">
      <w:pPr>
        <w:spacing w:after="0" w:line="240" w:lineRule="auto"/>
        <w:jc w:val="center"/>
        <w:rPr>
          <w:rFonts w:eastAsia="Times New Roman" w:cs="Arial"/>
          <w:szCs w:val="18"/>
          <w:u w:val="single"/>
        </w:rPr>
      </w:pPr>
    </w:p>
    <w:p w:rsidR="00982214" w:rsidRPr="000F0201" w:rsidRDefault="00982214" w:rsidP="00982214">
      <w:pPr>
        <w:spacing w:after="0" w:line="240" w:lineRule="auto"/>
        <w:jc w:val="center"/>
        <w:rPr>
          <w:rFonts w:eastAsia="Times New Roman" w:cs="Arial"/>
          <w:b/>
          <w:szCs w:val="18"/>
          <w:u w:val="single"/>
        </w:rPr>
      </w:pPr>
      <w:r w:rsidRPr="00982214">
        <w:rPr>
          <w:rFonts w:eastAsia="Times New Roman" w:cs="Arial"/>
          <w:b/>
          <w:szCs w:val="18"/>
          <w:u w:val="single"/>
        </w:rPr>
        <w:t xml:space="preserve">History Channel’s Engineering an Empire: </w:t>
      </w:r>
      <w:proofErr w:type="spellStart"/>
      <w:r w:rsidRPr="00982214">
        <w:rPr>
          <w:rFonts w:eastAsia="Times New Roman" w:cs="Arial"/>
          <w:b/>
          <w:szCs w:val="18"/>
          <w:u w:val="single"/>
        </w:rPr>
        <w:t>Da</w:t>
      </w:r>
      <w:proofErr w:type="spellEnd"/>
      <w:r w:rsidRPr="00982214">
        <w:rPr>
          <w:rFonts w:eastAsia="Times New Roman" w:cs="Arial"/>
          <w:b/>
          <w:szCs w:val="18"/>
          <w:u w:val="single"/>
        </w:rPr>
        <w:t xml:space="preserve"> Vinci’s World</w:t>
      </w:r>
    </w:p>
    <w:p w:rsidR="00982214" w:rsidRPr="00982214" w:rsidRDefault="00982214" w:rsidP="00982214">
      <w:pPr>
        <w:spacing w:after="0" w:line="240" w:lineRule="auto"/>
        <w:jc w:val="center"/>
        <w:rPr>
          <w:rFonts w:eastAsia="Times New Roman" w:cs="Arial"/>
          <w:szCs w:val="18"/>
        </w:rPr>
      </w:pPr>
    </w:p>
    <w:p w:rsidR="00982214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After the Dark Ages, __________ lit up the world. It emerged from the devastating clouds of the </w:t>
      </w:r>
      <w:r w:rsidR="000F0201" w:rsidRPr="000F0201">
        <w:rPr>
          <w:rFonts w:eastAsia="Times New Roman" w:cs="Arial"/>
          <w:sz w:val="20"/>
          <w:szCs w:val="16"/>
        </w:rPr>
        <w:t>Black Death</w:t>
      </w:r>
      <w:r w:rsidRPr="000F0201">
        <w:rPr>
          <w:rFonts w:eastAsia="Times New Roman" w:cs="Arial"/>
          <w:sz w:val="20"/>
          <w:szCs w:val="16"/>
        </w:rPr>
        <w:t>.</w:t>
      </w:r>
    </w:p>
    <w:p w:rsidR="000F0201" w:rsidRPr="000F0201" w:rsidRDefault="000F0201" w:rsidP="000F0201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Pr="000F0201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The enterprise of renaissance engineering is the recovery of ________________knowledge.</w:t>
      </w:r>
    </w:p>
    <w:p w:rsidR="00982214" w:rsidRPr="00982214" w:rsidRDefault="00982214" w:rsidP="00982214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982214">
        <w:rPr>
          <w:rFonts w:eastAsia="Times New Roman" w:cs="Arial"/>
          <w:sz w:val="20"/>
          <w:szCs w:val="16"/>
        </w:rPr>
        <w:t>* Achieving such genius was a struggle as builders battled unprecedented natural disaster, church dogma, and each other.</w:t>
      </w:r>
    </w:p>
    <w:p w:rsidR="00153592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This Era created a bold new sense that nothing was __________________.</w:t>
      </w:r>
    </w:p>
    <w:p w:rsidR="00982214" w:rsidRPr="000F0201" w:rsidRDefault="00982214" w:rsidP="00982214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982214">
        <w:rPr>
          <w:rFonts w:eastAsia="Times New Roman" w:cs="Arial"/>
          <w:b/>
          <w:sz w:val="20"/>
          <w:szCs w:val="16"/>
        </w:rPr>
        <w:t>*</w:t>
      </w:r>
      <w:r w:rsidRPr="00982214">
        <w:rPr>
          <w:rFonts w:eastAsia="Times New Roman" w:cs="Arial"/>
          <w:b/>
          <w:sz w:val="20"/>
          <w:szCs w:val="16"/>
          <w:u w:val="single"/>
        </w:rPr>
        <w:t>476 AD</w:t>
      </w:r>
      <w:r w:rsidRPr="00982214">
        <w:rPr>
          <w:rFonts w:eastAsia="Times New Roman" w:cs="Arial"/>
          <w:sz w:val="20"/>
          <w:szCs w:val="16"/>
        </w:rPr>
        <w:t>: The great Roman Empire has collapsed. For centuries, Europe is dominated by a line of German kings</w:t>
      </w:r>
      <w:r w:rsidRPr="000F0201">
        <w:rPr>
          <w:rFonts w:eastAsia="Times New Roman" w:cs="Arial"/>
          <w:sz w:val="20"/>
          <w:szCs w:val="16"/>
        </w:rPr>
        <w:t xml:space="preserve"> </w:t>
      </w:r>
      <w:r w:rsidR="000F0201">
        <w:rPr>
          <w:rFonts w:eastAsia="Times New Roman" w:cs="Arial"/>
          <w:sz w:val="20"/>
          <w:szCs w:val="16"/>
        </w:rPr>
        <w:t>wh</w:t>
      </w:r>
      <w:r w:rsidRPr="00982214">
        <w:rPr>
          <w:rFonts w:eastAsia="Times New Roman" w:cs="Arial"/>
          <w:sz w:val="20"/>
          <w:szCs w:val="16"/>
        </w:rPr>
        <w:t xml:space="preserve">o call their domain the </w:t>
      </w:r>
      <w:r w:rsidRPr="00982214">
        <w:rPr>
          <w:rFonts w:eastAsia="Times New Roman" w:cs="Arial"/>
          <w:b/>
          <w:sz w:val="20"/>
          <w:szCs w:val="16"/>
          <w:u w:val="single"/>
        </w:rPr>
        <w:t xml:space="preserve">Holy Roman </w:t>
      </w:r>
      <w:r w:rsidRPr="000F0201">
        <w:rPr>
          <w:rFonts w:eastAsia="Times New Roman" w:cs="Arial"/>
          <w:b/>
          <w:sz w:val="20"/>
          <w:szCs w:val="16"/>
          <w:u w:val="single"/>
        </w:rPr>
        <w:t>E</w:t>
      </w:r>
      <w:r w:rsidRPr="00982214">
        <w:rPr>
          <w:rFonts w:eastAsia="Times New Roman" w:cs="Arial"/>
          <w:b/>
          <w:sz w:val="20"/>
          <w:szCs w:val="16"/>
          <w:u w:val="single"/>
        </w:rPr>
        <w:t>mpire</w:t>
      </w:r>
      <w:r w:rsidRPr="00982214">
        <w:rPr>
          <w:rFonts w:eastAsia="Times New Roman" w:cs="Arial"/>
          <w:sz w:val="20"/>
          <w:szCs w:val="16"/>
        </w:rPr>
        <w:t>. But by the 12</w:t>
      </w:r>
      <w:r w:rsidRPr="00982214">
        <w:rPr>
          <w:rFonts w:eastAsia="Times New Roman" w:cs="Arial"/>
          <w:sz w:val="20"/>
          <w:szCs w:val="16"/>
          <w:vertAlign w:val="superscript"/>
        </w:rPr>
        <w:t>th</w:t>
      </w:r>
      <w:r w:rsidRPr="000F0201">
        <w:rPr>
          <w:rFonts w:eastAsia="Times New Roman" w:cs="Arial"/>
          <w:sz w:val="20"/>
          <w:szCs w:val="16"/>
        </w:rPr>
        <w:t xml:space="preserve"> </w:t>
      </w:r>
      <w:r w:rsidRPr="00982214">
        <w:rPr>
          <w:rFonts w:eastAsia="Times New Roman" w:cs="Arial"/>
          <w:sz w:val="20"/>
          <w:szCs w:val="16"/>
        </w:rPr>
        <w:t>century a loose collection of Italian Republics is taking shape. Together they plan to revitalize Europe and engineer the blue print for the modern western world.</w:t>
      </w:r>
    </w:p>
    <w:p w:rsidR="00982214" w:rsidRDefault="00982214" w:rsidP="00982214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982214" w:rsidRDefault="000F0201" w:rsidP="00982214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  <w:u w:val="single"/>
        </w:rPr>
      </w:pPr>
      <w:r w:rsidRPr="000F0201">
        <w:rPr>
          <w:rFonts w:eastAsia="Times New Roman" w:cs="Arial"/>
          <w:sz w:val="20"/>
          <w:szCs w:val="16"/>
        </w:rPr>
        <w:t>In the 12</w:t>
      </w:r>
      <w:r w:rsidRPr="000F0201">
        <w:rPr>
          <w:rFonts w:eastAsia="Times New Roman" w:cs="Arial"/>
          <w:sz w:val="14"/>
          <w:szCs w:val="10"/>
          <w:vertAlign w:val="superscript"/>
        </w:rPr>
        <w:t>th</w:t>
      </w:r>
      <w:r w:rsidRPr="000F0201">
        <w:rPr>
          <w:rFonts w:eastAsia="Times New Roman" w:cs="Arial"/>
          <w:sz w:val="14"/>
          <w:szCs w:val="10"/>
        </w:rPr>
        <w:t xml:space="preserve"> </w:t>
      </w:r>
      <w:r w:rsidRPr="000F0201">
        <w:rPr>
          <w:rFonts w:eastAsia="Times New Roman" w:cs="Arial"/>
          <w:sz w:val="20"/>
          <w:szCs w:val="16"/>
        </w:rPr>
        <w:t>&amp; 13</w:t>
      </w:r>
      <w:r w:rsidRPr="000F0201">
        <w:rPr>
          <w:rFonts w:eastAsia="Times New Roman" w:cs="Arial"/>
          <w:sz w:val="14"/>
          <w:szCs w:val="10"/>
          <w:vertAlign w:val="superscript"/>
        </w:rPr>
        <w:t>th</w:t>
      </w:r>
      <w:r w:rsidRPr="000F0201">
        <w:rPr>
          <w:rFonts w:eastAsia="Times New Roman" w:cs="Arial"/>
          <w:sz w:val="14"/>
          <w:szCs w:val="10"/>
        </w:rPr>
        <w:t xml:space="preserve"> </w:t>
      </w:r>
      <w:r w:rsidRPr="000F0201">
        <w:rPr>
          <w:rFonts w:eastAsia="Times New Roman" w:cs="Arial"/>
          <w:sz w:val="20"/>
          <w:szCs w:val="16"/>
        </w:rPr>
        <w:t xml:space="preserve">centuries, Italy is beginning its rebirth because what’s happening is that stability is being reinstituted to the Italian peninsula mainly through the Holy Roman Empire through the system called </w:t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  <w:t>.</w:t>
      </w:r>
    </w:p>
    <w:p w:rsidR="00982214" w:rsidRDefault="00982214" w:rsidP="00982214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982214" w:rsidRDefault="000F0201" w:rsidP="00982214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New Rulers of the Italian city-states emerge, they are the ________________________</w:t>
      </w:r>
    </w:p>
    <w:p w:rsidR="00982214" w:rsidRPr="000F0201" w:rsidRDefault="00982214" w:rsidP="00982214">
      <w:pPr>
        <w:pStyle w:val="ListParagraph"/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*Not the traditional aristocracy, not the nobles.</w:t>
      </w:r>
    </w:p>
    <w:p w:rsidR="00982214" w:rsidRDefault="00982214" w:rsidP="00982214">
      <w:pPr>
        <w:pStyle w:val="ListParagraph"/>
        <w:spacing w:after="0" w:line="240" w:lineRule="auto"/>
        <w:ind w:left="900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ind w:left="900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Wealth bought power and power could b</w:t>
      </w:r>
      <w:r w:rsidR="005C6815">
        <w:rPr>
          <w:rFonts w:eastAsia="Times New Roman" w:cs="Arial"/>
          <w:sz w:val="20"/>
          <w:szCs w:val="16"/>
        </w:rPr>
        <w:t>u</w:t>
      </w:r>
      <w:r w:rsidRPr="000F0201">
        <w:rPr>
          <w:rFonts w:eastAsia="Times New Roman" w:cs="Arial"/>
          <w:sz w:val="20"/>
          <w:szCs w:val="16"/>
        </w:rPr>
        <w:t>y _______________ &amp; architecture</w:t>
      </w:r>
    </w:p>
    <w:p w:rsidR="00982214" w:rsidRDefault="00982214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The foundation for the Renaissance is the </w:t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</w:rPr>
        <w:t xml:space="preserve">. </w:t>
      </w:r>
    </w:p>
    <w:p w:rsidR="00982214" w:rsidRPr="000F0201" w:rsidRDefault="00153592" w:rsidP="00153592">
      <w:p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                    *</w:t>
      </w:r>
      <w:r w:rsidR="00982214" w:rsidRPr="000F0201">
        <w:rPr>
          <w:rFonts w:eastAsia="Times New Roman" w:cs="Arial"/>
          <w:sz w:val="20"/>
          <w:szCs w:val="16"/>
        </w:rPr>
        <w:t>Everything that happens in the Renaissance from art, to architecture, engineering, literature, all depend upon the city.</w:t>
      </w:r>
    </w:p>
    <w:p w:rsidR="00982214" w:rsidRDefault="00982214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What resource was necessary for the prosperity of Siena? What engineering feat brought this resource to the city? </w:t>
      </w:r>
    </w:p>
    <w:p w:rsidR="00982214" w:rsidRDefault="00982214" w:rsidP="00982214">
      <w:pPr>
        <w:pStyle w:val="ListParagraph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rPr>
          <w:rFonts w:eastAsia="Times New Roman" w:cs="Arial"/>
          <w:sz w:val="20"/>
          <w:szCs w:val="16"/>
        </w:rPr>
      </w:pPr>
    </w:p>
    <w:p w:rsidR="00982214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In 1347</w:t>
      </w:r>
      <w:r w:rsidR="000F0201">
        <w:rPr>
          <w:rFonts w:eastAsia="Times New Roman" w:cs="Arial"/>
          <w:sz w:val="20"/>
          <w:szCs w:val="16"/>
        </w:rPr>
        <w:t>,</w:t>
      </w:r>
      <w:r w:rsidRPr="000F0201">
        <w:rPr>
          <w:rFonts w:eastAsia="Times New Roman" w:cs="Arial"/>
          <w:sz w:val="20"/>
          <w:szCs w:val="16"/>
        </w:rPr>
        <w:t xml:space="preserve"> the Black Death struck.</w:t>
      </w:r>
      <w:r w:rsidR="00E34840">
        <w:rPr>
          <w:rFonts w:eastAsia="Times New Roman" w:cs="Arial"/>
          <w:sz w:val="20"/>
          <w:szCs w:val="16"/>
        </w:rPr>
        <w:t xml:space="preserve"> According to Giovanni</w:t>
      </w:r>
      <w:r w:rsidRPr="000F0201">
        <w:rPr>
          <w:rFonts w:eastAsia="Times New Roman" w:cs="Arial"/>
          <w:sz w:val="20"/>
          <w:szCs w:val="16"/>
        </w:rPr>
        <w:t xml:space="preserve"> </w:t>
      </w:r>
      <w:proofErr w:type="spellStart"/>
      <w:r w:rsidR="00E34840" w:rsidRPr="00E34840">
        <w:rPr>
          <w:rFonts w:eastAsia="Times New Roman" w:cs="Arial"/>
          <w:sz w:val="20"/>
          <w:szCs w:val="16"/>
        </w:rPr>
        <w:t>Boccacio</w:t>
      </w:r>
      <w:proofErr w:type="spellEnd"/>
      <w:r w:rsidR="00E34840">
        <w:rPr>
          <w:rFonts w:eastAsia="Times New Roman" w:cs="Arial"/>
          <w:sz w:val="20"/>
          <w:szCs w:val="16"/>
        </w:rPr>
        <w:t>, the disease killed so fast “you could lunch with your friends, and dine with your ancestors in Heaven.” O</w:t>
      </w:r>
      <w:r w:rsidRPr="000F0201">
        <w:rPr>
          <w:rFonts w:eastAsia="Times New Roman" w:cs="Arial"/>
          <w:sz w:val="20"/>
          <w:szCs w:val="16"/>
        </w:rPr>
        <w:t xml:space="preserve">ne conservative estimate states that Siena lost over ______% of its population in just a few months. </w:t>
      </w:r>
    </w:p>
    <w:p w:rsidR="00E34840" w:rsidRDefault="00E34840" w:rsidP="00E34840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E34840" w:rsidRPr="00E34840" w:rsidRDefault="00E34840" w:rsidP="00E3484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16"/>
        </w:rPr>
      </w:pPr>
      <w:r w:rsidRPr="00E34840">
        <w:rPr>
          <w:rFonts w:eastAsia="Times New Roman" w:cs="Arial"/>
          <w:sz w:val="20"/>
          <w:szCs w:val="16"/>
        </w:rPr>
        <w:t>After the Black Death, Siena would never be a major player again in the stage of early modern Italy. It marks the end of    Siena’s role and the rise of</w:t>
      </w:r>
      <w:r w:rsidRPr="00E34840">
        <w:rPr>
          <w:rFonts w:eastAsia="Times New Roman" w:cs="Arial"/>
          <w:sz w:val="20"/>
          <w:szCs w:val="16"/>
          <w:u w:val="single"/>
        </w:rPr>
        <w:t xml:space="preserve"> </w:t>
      </w:r>
      <w:r w:rsidRPr="00E34840">
        <w:rPr>
          <w:rFonts w:eastAsia="Times New Roman" w:cs="Arial"/>
          <w:sz w:val="20"/>
          <w:szCs w:val="16"/>
          <w:u w:val="single"/>
        </w:rPr>
        <w:tab/>
      </w:r>
      <w:r w:rsidRPr="00E34840">
        <w:rPr>
          <w:rFonts w:eastAsia="Times New Roman" w:cs="Arial"/>
          <w:sz w:val="20"/>
          <w:szCs w:val="16"/>
          <w:u w:val="single"/>
        </w:rPr>
        <w:tab/>
      </w:r>
      <w:r w:rsidRPr="00E34840">
        <w:rPr>
          <w:rFonts w:eastAsia="Times New Roman" w:cs="Arial"/>
          <w:sz w:val="20"/>
          <w:szCs w:val="16"/>
          <w:u w:val="single"/>
        </w:rPr>
        <w:tab/>
      </w:r>
      <w:r w:rsidRPr="00E34840">
        <w:rPr>
          <w:rFonts w:eastAsia="Times New Roman" w:cs="Arial"/>
          <w:sz w:val="20"/>
          <w:szCs w:val="16"/>
          <w:u w:val="single"/>
        </w:rPr>
        <w:tab/>
      </w:r>
    </w:p>
    <w:p w:rsidR="00982214" w:rsidRDefault="00982214" w:rsidP="00982214">
      <w:pPr>
        <w:pStyle w:val="ListParagraph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b/>
          <w:sz w:val="20"/>
          <w:szCs w:val="16"/>
          <w:u w:val="single"/>
        </w:rPr>
        <w:t xml:space="preserve">Humanism </w:t>
      </w:r>
      <w:r w:rsidRPr="000F0201">
        <w:rPr>
          <w:rFonts w:eastAsia="Times New Roman" w:cs="Arial"/>
          <w:sz w:val="20"/>
          <w:szCs w:val="16"/>
        </w:rPr>
        <w:t xml:space="preserve">is an interest in the ______________ world </w:t>
      </w:r>
    </w:p>
    <w:p w:rsidR="00982214" w:rsidRDefault="00982214" w:rsidP="00982214">
      <w:pPr>
        <w:pStyle w:val="ListParagraph"/>
        <w:spacing w:after="0" w:line="240" w:lineRule="auto"/>
        <w:ind w:left="900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ind w:left="900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E34840">
        <w:rPr>
          <w:rFonts w:eastAsia="Times New Roman" w:cs="Arial"/>
          <w:b/>
          <w:sz w:val="20"/>
          <w:szCs w:val="16"/>
          <w:u w:val="single"/>
        </w:rPr>
        <w:t>Renaissance</w:t>
      </w:r>
      <w:r w:rsidRPr="000F0201">
        <w:rPr>
          <w:rFonts w:eastAsia="Times New Roman" w:cs="Arial"/>
          <w:sz w:val="20"/>
          <w:szCs w:val="16"/>
        </w:rPr>
        <w:t xml:space="preserve"> literally means _______________ or revival.</w:t>
      </w:r>
    </w:p>
    <w:p w:rsidR="00982214" w:rsidRDefault="00982214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0F020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b/>
          <w:sz w:val="20"/>
          <w:szCs w:val="16"/>
          <w:u w:val="single"/>
        </w:rPr>
        <w:t xml:space="preserve">The </w:t>
      </w:r>
      <w:proofErr w:type="spellStart"/>
      <w:r w:rsidRPr="000F0201">
        <w:rPr>
          <w:rFonts w:eastAsia="Times New Roman" w:cs="Arial"/>
          <w:b/>
          <w:sz w:val="20"/>
          <w:szCs w:val="16"/>
          <w:u w:val="single"/>
        </w:rPr>
        <w:t>Medicis</w:t>
      </w:r>
      <w:proofErr w:type="spellEnd"/>
      <w:r w:rsidRPr="000F0201">
        <w:rPr>
          <w:rFonts w:eastAsia="Times New Roman" w:cs="Arial"/>
          <w:sz w:val="20"/>
          <w:szCs w:val="16"/>
        </w:rPr>
        <w:t>, one of the wealthiest families in Florence led the way to revitalize Rome and made Florence the new</w:t>
      </w:r>
      <w:r w:rsidR="00E34840">
        <w:rPr>
          <w:rFonts w:eastAsia="Times New Roman" w:cs="Arial"/>
          <w:sz w:val="20"/>
          <w:szCs w:val="16"/>
        </w:rPr>
        <w:t xml:space="preserve"> </w:t>
      </w:r>
      <w:r w:rsidR="00E34840">
        <w:rPr>
          <w:rFonts w:eastAsia="Times New Roman" w:cs="Arial"/>
          <w:b/>
          <w:sz w:val="20"/>
          <w:szCs w:val="16"/>
          <w:u w:val="single"/>
        </w:rPr>
        <w:t>Athens</w:t>
      </w:r>
      <w:r w:rsidRPr="000F0201">
        <w:rPr>
          <w:rFonts w:eastAsia="Times New Roman" w:cs="Arial"/>
          <w:sz w:val="20"/>
          <w:szCs w:val="16"/>
        </w:rPr>
        <w:t xml:space="preserve"> </w:t>
      </w:r>
      <w:proofErr w:type="gramStart"/>
      <w:r w:rsidRPr="000F0201">
        <w:rPr>
          <w:rFonts w:eastAsia="Times New Roman" w:cs="Arial"/>
          <w:sz w:val="20"/>
          <w:szCs w:val="16"/>
        </w:rPr>
        <w:t>What</w:t>
      </w:r>
      <w:proofErr w:type="gramEnd"/>
      <w:r w:rsidRPr="000F0201">
        <w:rPr>
          <w:rFonts w:eastAsia="Times New Roman" w:cs="Arial"/>
          <w:sz w:val="20"/>
          <w:szCs w:val="16"/>
        </w:rPr>
        <w:t xml:space="preserve"> was the centerpiece of this effort? </w:t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  <w:r w:rsidRPr="000F0201">
        <w:rPr>
          <w:rFonts w:eastAsia="Times New Roman" w:cs="Arial"/>
          <w:sz w:val="20"/>
          <w:szCs w:val="16"/>
          <w:u w:val="single"/>
        </w:rPr>
        <w:tab/>
      </w:r>
    </w:p>
    <w:p w:rsidR="00982214" w:rsidRPr="000F0201" w:rsidRDefault="00982214" w:rsidP="00982214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*The </w:t>
      </w:r>
      <w:proofErr w:type="spellStart"/>
      <w:r w:rsidR="00E34840" w:rsidRPr="00E34840">
        <w:rPr>
          <w:rFonts w:eastAsia="Times New Roman" w:cs="Arial"/>
          <w:sz w:val="20"/>
          <w:szCs w:val="16"/>
        </w:rPr>
        <w:t>Duomo</w:t>
      </w:r>
      <w:proofErr w:type="spellEnd"/>
      <w:r w:rsidR="00E34840" w:rsidRPr="00E34840">
        <w:rPr>
          <w:rFonts w:eastAsia="Times New Roman" w:cs="Arial"/>
          <w:sz w:val="20"/>
          <w:szCs w:val="16"/>
        </w:rPr>
        <w:t xml:space="preserve"> </w:t>
      </w:r>
      <w:r w:rsidRPr="000F0201">
        <w:rPr>
          <w:rFonts w:eastAsia="Times New Roman" w:cs="Arial"/>
          <w:sz w:val="20"/>
          <w:szCs w:val="16"/>
        </w:rPr>
        <w:t xml:space="preserve">is built in the 1200, but it stands without its dome until the 1400’s. </w:t>
      </w:r>
      <w:proofErr w:type="spellStart"/>
      <w:r w:rsidRPr="000F0201">
        <w:rPr>
          <w:rFonts w:eastAsia="Times New Roman" w:cs="Arial"/>
          <w:b/>
          <w:sz w:val="20"/>
          <w:szCs w:val="16"/>
          <w:u w:val="single"/>
        </w:rPr>
        <w:t>Filippo</w:t>
      </w:r>
      <w:proofErr w:type="spellEnd"/>
      <w:r w:rsidRPr="000F0201">
        <w:rPr>
          <w:rFonts w:eastAsia="Times New Roman" w:cs="Arial"/>
          <w:b/>
          <w:sz w:val="20"/>
          <w:szCs w:val="16"/>
          <w:u w:val="single"/>
        </w:rPr>
        <w:t xml:space="preserve"> Brunelleschi</w:t>
      </w:r>
      <w:r w:rsidRPr="000F0201">
        <w:rPr>
          <w:rFonts w:eastAsia="Times New Roman" w:cs="Arial"/>
          <w:sz w:val="20"/>
          <w:szCs w:val="16"/>
        </w:rPr>
        <w:t xml:space="preserve"> takes on this feat.</w:t>
      </w:r>
    </w:p>
    <w:p w:rsidR="00982214" w:rsidRDefault="00982214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E34840" w:rsidP="000F02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>
        <w:rPr>
          <w:rFonts w:eastAsia="Times New Roman" w:cs="Arial"/>
          <w:sz w:val="20"/>
          <w:szCs w:val="16"/>
        </w:rPr>
        <w:lastRenderedPageBreak/>
        <w:t>After losing his competition, w</w:t>
      </w:r>
      <w:r w:rsidR="00982214" w:rsidRPr="000F0201">
        <w:rPr>
          <w:rFonts w:eastAsia="Times New Roman" w:cs="Arial"/>
          <w:sz w:val="20"/>
          <w:szCs w:val="16"/>
        </w:rPr>
        <w:t>here did Brunelleschi go to study</w:t>
      </w:r>
      <w:r>
        <w:rPr>
          <w:rFonts w:eastAsia="Times New Roman" w:cs="Arial"/>
          <w:sz w:val="20"/>
          <w:szCs w:val="16"/>
        </w:rPr>
        <w:t xml:space="preserve"> ancient architecture</w:t>
      </w:r>
      <w:r w:rsidR="00982214" w:rsidRPr="000F0201">
        <w:rPr>
          <w:rFonts w:eastAsia="Times New Roman" w:cs="Arial"/>
          <w:sz w:val="20"/>
          <w:szCs w:val="16"/>
        </w:rPr>
        <w:t xml:space="preserve">? </w:t>
      </w:r>
      <w:r w:rsidR="000F0201">
        <w:rPr>
          <w:rFonts w:eastAsia="Times New Roman" w:cs="Arial"/>
          <w:sz w:val="20"/>
          <w:szCs w:val="16"/>
          <w:u w:val="single"/>
        </w:rPr>
        <w:tab/>
      </w:r>
      <w:r w:rsidR="000F0201">
        <w:rPr>
          <w:rFonts w:eastAsia="Times New Roman" w:cs="Arial"/>
          <w:sz w:val="20"/>
          <w:szCs w:val="16"/>
          <w:u w:val="single"/>
        </w:rPr>
        <w:tab/>
      </w:r>
      <w:r>
        <w:rPr>
          <w:rFonts w:eastAsia="Times New Roman" w:cs="Arial"/>
          <w:sz w:val="20"/>
          <w:szCs w:val="16"/>
          <w:u w:val="single"/>
        </w:rPr>
        <w:tab/>
      </w:r>
      <w:r>
        <w:rPr>
          <w:rFonts w:eastAsia="Times New Roman" w:cs="Arial"/>
          <w:sz w:val="20"/>
          <w:szCs w:val="16"/>
          <w:u w:val="single"/>
        </w:rPr>
        <w:tab/>
      </w:r>
      <w:r w:rsidR="000F0201">
        <w:rPr>
          <w:rFonts w:eastAsia="Times New Roman" w:cs="Arial"/>
          <w:sz w:val="20"/>
          <w:szCs w:val="16"/>
          <w:u w:val="single"/>
        </w:rPr>
        <w:tab/>
      </w:r>
    </w:p>
    <w:p w:rsidR="00E34840" w:rsidRDefault="00E34840" w:rsidP="00E34840">
      <w:pPr>
        <w:pStyle w:val="ListParagraph"/>
        <w:spacing w:after="0" w:line="36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E34840">
      <w:pPr>
        <w:pStyle w:val="ListParagraph"/>
        <w:numPr>
          <w:ilvl w:val="0"/>
          <w:numId w:val="3"/>
        </w:numPr>
        <w:spacing w:after="0" w:line="360" w:lineRule="auto"/>
        <w:ind w:left="144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What structure did he study? </w:t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E34840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  <w:r w:rsidR="000F0201" w:rsidRPr="000F0201">
        <w:rPr>
          <w:rFonts w:eastAsia="Times New Roman" w:cs="Arial"/>
          <w:sz w:val="20"/>
          <w:szCs w:val="16"/>
          <w:u w:val="single"/>
        </w:rPr>
        <w:tab/>
      </w:r>
    </w:p>
    <w:p w:rsidR="00153592" w:rsidRDefault="00153592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390EF7" w:rsidP="00153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>
        <w:rPr>
          <w:rFonts w:eastAsia="Times New Roman" w:cs="Arial"/>
          <w:sz w:val="20"/>
          <w:szCs w:val="16"/>
        </w:rPr>
        <w:t xml:space="preserve">On August 7, 1420, construction of the great dome finally began. </w:t>
      </w:r>
      <w:r w:rsidR="00982214" w:rsidRPr="000F0201">
        <w:rPr>
          <w:rFonts w:eastAsia="Times New Roman" w:cs="Arial"/>
          <w:sz w:val="20"/>
          <w:szCs w:val="16"/>
        </w:rPr>
        <w:t>Describe some aspects of the pr</w:t>
      </w:r>
      <w:r w:rsidR="00153592" w:rsidRPr="000F0201">
        <w:rPr>
          <w:rFonts w:eastAsia="Times New Roman" w:cs="Arial"/>
          <w:sz w:val="20"/>
          <w:szCs w:val="16"/>
        </w:rPr>
        <w:t>ocess to build the dome</w:t>
      </w:r>
      <w:r>
        <w:rPr>
          <w:rFonts w:eastAsia="Times New Roman" w:cs="Arial"/>
          <w:sz w:val="20"/>
          <w:szCs w:val="16"/>
        </w:rPr>
        <w:t xml:space="preserve"> in Florence</w:t>
      </w:r>
      <w:r w:rsidR="00153592" w:rsidRPr="000F0201">
        <w:rPr>
          <w:rFonts w:eastAsia="Times New Roman" w:cs="Arial"/>
          <w:sz w:val="20"/>
          <w:szCs w:val="16"/>
        </w:rPr>
        <w:t>.</w:t>
      </w:r>
    </w:p>
    <w:p w:rsidR="00153592" w:rsidRPr="000F0201" w:rsidRDefault="00153592" w:rsidP="00153592">
      <w:pPr>
        <w:pStyle w:val="ListParagraph"/>
        <w:rPr>
          <w:rFonts w:eastAsia="Times New Roman" w:cs="Arial"/>
          <w:sz w:val="20"/>
          <w:szCs w:val="16"/>
        </w:rPr>
      </w:pPr>
    </w:p>
    <w:p w:rsidR="00153592" w:rsidRPr="000F0201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Default="00982214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982214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D92160" w:rsidRPr="00D92160" w:rsidRDefault="00982214" w:rsidP="00D921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i/>
          <w:sz w:val="20"/>
          <w:szCs w:val="16"/>
        </w:rPr>
      </w:pPr>
      <w:bookmarkStart w:id="1" w:name="2"/>
      <w:bookmarkEnd w:id="1"/>
      <w:r w:rsidRPr="00D92160">
        <w:rPr>
          <w:rFonts w:eastAsia="Times New Roman" w:cs="Arial"/>
          <w:sz w:val="20"/>
          <w:szCs w:val="16"/>
        </w:rPr>
        <w:t xml:space="preserve">Which Brunelleschi innovation is a cornerstone of engineering today? </w:t>
      </w:r>
      <w:r w:rsidR="00153592" w:rsidRPr="00D92160">
        <w:rPr>
          <w:rFonts w:eastAsia="Times New Roman" w:cs="Arial"/>
          <w:sz w:val="20"/>
          <w:szCs w:val="16"/>
          <w:u w:val="single"/>
        </w:rPr>
        <w:tab/>
      </w:r>
      <w:r w:rsidR="00D92160">
        <w:rPr>
          <w:rFonts w:eastAsia="Times New Roman" w:cs="Arial"/>
          <w:b/>
          <w:i/>
          <w:sz w:val="20"/>
          <w:szCs w:val="16"/>
          <w:u w:val="single"/>
        </w:rPr>
        <w:t xml:space="preserve">Single-Point </w:t>
      </w:r>
      <w:r w:rsidR="00D92160">
        <w:rPr>
          <w:rFonts w:eastAsia="Times New Roman" w:cs="Arial"/>
          <w:b/>
          <w:i/>
          <w:sz w:val="20"/>
          <w:szCs w:val="16"/>
          <w:u w:val="single"/>
        </w:rPr>
        <w:tab/>
      </w:r>
      <w:r w:rsidR="00D92160">
        <w:rPr>
          <w:rFonts w:eastAsia="Times New Roman" w:cs="Arial"/>
          <w:b/>
          <w:i/>
          <w:sz w:val="20"/>
          <w:szCs w:val="16"/>
          <w:u w:val="single"/>
        </w:rPr>
        <w:tab/>
      </w:r>
      <w:r w:rsidR="00D92160">
        <w:rPr>
          <w:rFonts w:eastAsia="Times New Roman" w:cs="Arial"/>
          <w:b/>
          <w:i/>
          <w:sz w:val="20"/>
          <w:szCs w:val="16"/>
          <w:u w:val="single"/>
        </w:rPr>
        <w:tab/>
      </w:r>
      <w:r w:rsidR="00D92160">
        <w:rPr>
          <w:rFonts w:eastAsia="Times New Roman" w:cs="Arial"/>
          <w:b/>
          <w:i/>
          <w:sz w:val="20"/>
          <w:szCs w:val="16"/>
          <w:u w:val="single"/>
        </w:rPr>
        <w:tab/>
        <w:t>.</w:t>
      </w:r>
    </w:p>
    <w:p w:rsidR="00D92160" w:rsidRDefault="00D92160" w:rsidP="00D92160">
      <w:pPr>
        <w:pStyle w:val="ListParagraph"/>
        <w:spacing w:after="0" w:line="240" w:lineRule="auto"/>
        <w:rPr>
          <w:rFonts w:eastAsia="Times New Roman" w:cs="Arial"/>
          <w:b/>
          <w:i/>
          <w:sz w:val="20"/>
          <w:szCs w:val="16"/>
          <w:u w:val="single"/>
        </w:rPr>
      </w:pPr>
    </w:p>
    <w:p w:rsidR="00D92160" w:rsidRPr="00D92160" w:rsidRDefault="00D92160" w:rsidP="00D92160">
      <w:pPr>
        <w:pStyle w:val="ListParagraph"/>
        <w:spacing w:after="0" w:line="240" w:lineRule="auto"/>
        <w:rPr>
          <w:rFonts w:eastAsia="Times New Roman" w:cs="Arial"/>
          <w:b/>
          <w:i/>
          <w:sz w:val="20"/>
          <w:szCs w:val="16"/>
        </w:rPr>
      </w:pPr>
    </w:p>
    <w:p w:rsidR="00982214" w:rsidRPr="00D92160" w:rsidRDefault="00982214" w:rsidP="00D921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i/>
          <w:sz w:val="20"/>
          <w:szCs w:val="16"/>
        </w:rPr>
      </w:pPr>
      <w:r w:rsidRPr="00D92160">
        <w:rPr>
          <w:rFonts w:eastAsia="Times New Roman" w:cs="Arial"/>
          <w:sz w:val="20"/>
          <w:szCs w:val="16"/>
        </w:rPr>
        <w:t xml:space="preserve">This allowed the concept of </w:t>
      </w:r>
      <w:proofErr w:type="gramStart"/>
      <w:r w:rsidR="00D92160">
        <w:rPr>
          <w:rFonts w:eastAsia="Times New Roman" w:cs="Arial"/>
          <w:sz w:val="20"/>
          <w:szCs w:val="16"/>
        </w:rPr>
        <w:t xml:space="preserve">the </w:t>
      </w:r>
      <w:r w:rsidR="00D92160">
        <w:rPr>
          <w:rFonts w:eastAsia="Times New Roman" w:cs="Arial"/>
          <w:sz w:val="20"/>
          <w:szCs w:val="16"/>
          <w:u w:val="single"/>
        </w:rPr>
        <w:tab/>
      </w:r>
      <w:r w:rsidR="00D92160">
        <w:rPr>
          <w:rFonts w:eastAsia="Times New Roman" w:cs="Arial"/>
          <w:sz w:val="20"/>
          <w:szCs w:val="16"/>
          <w:u w:val="single"/>
        </w:rPr>
        <w:tab/>
      </w:r>
      <w:r w:rsidR="00D92160">
        <w:rPr>
          <w:rFonts w:eastAsia="Times New Roman" w:cs="Arial"/>
          <w:sz w:val="20"/>
          <w:szCs w:val="16"/>
          <w:u w:val="single"/>
        </w:rPr>
        <w:tab/>
      </w:r>
      <w:r w:rsidR="00D92160">
        <w:rPr>
          <w:rFonts w:eastAsia="Times New Roman" w:cs="Arial"/>
          <w:sz w:val="20"/>
          <w:szCs w:val="16"/>
          <w:u w:val="single"/>
        </w:rPr>
        <w:tab/>
      </w:r>
      <w:r w:rsidR="00D92160">
        <w:rPr>
          <w:rFonts w:eastAsia="Times New Roman" w:cs="Arial"/>
          <w:sz w:val="20"/>
          <w:szCs w:val="16"/>
          <w:u w:val="single"/>
        </w:rPr>
        <w:tab/>
      </w:r>
      <w:r w:rsidRPr="00D92160">
        <w:rPr>
          <w:rFonts w:eastAsia="Times New Roman" w:cs="Arial"/>
          <w:sz w:val="20"/>
          <w:szCs w:val="16"/>
        </w:rPr>
        <w:t xml:space="preserve"> to</w:t>
      </w:r>
      <w:proofErr w:type="gramEnd"/>
      <w:r w:rsidRPr="00D92160">
        <w:rPr>
          <w:rFonts w:eastAsia="Times New Roman" w:cs="Arial"/>
          <w:sz w:val="20"/>
          <w:szCs w:val="16"/>
        </w:rPr>
        <w:t xml:space="preserve"> emerge.</w:t>
      </w:r>
      <w:r w:rsidR="00153592" w:rsidRPr="00D92160">
        <w:rPr>
          <w:rFonts w:eastAsia="Times New Roman" w:cs="Arial"/>
          <w:sz w:val="20"/>
          <w:szCs w:val="16"/>
        </w:rPr>
        <w:t xml:space="preserve"> </w:t>
      </w:r>
      <w:r w:rsidRPr="00D92160">
        <w:rPr>
          <w:rFonts w:eastAsia="Times New Roman" w:cs="Arial"/>
          <w:sz w:val="20"/>
          <w:szCs w:val="16"/>
        </w:rPr>
        <w:t>These advancements lead to modern architecture</w:t>
      </w:r>
    </w:p>
    <w:p w:rsidR="00153592" w:rsidRDefault="00153592" w:rsidP="00153592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62549C" w:rsidP="000F020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16"/>
        </w:rPr>
      </w:pPr>
      <w:r>
        <w:rPr>
          <w:rFonts w:eastAsia="Times New Roman" w:cs="Arial"/>
          <w:sz w:val="20"/>
          <w:szCs w:val="16"/>
        </w:rPr>
        <w:t xml:space="preserve">The radical new ideals that glorified man and human potential were being challenged. The year is </w:t>
      </w:r>
      <w:r w:rsidR="00982214" w:rsidRPr="000F0201">
        <w:rPr>
          <w:rFonts w:eastAsia="Times New Roman" w:cs="Arial"/>
          <w:sz w:val="20"/>
          <w:szCs w:val="16"/>
        </w:rPr>
        <w:t xml:space="preserve">1492, </w:t>
      </w:r>
      <w:r w:rsidR="00982214" w:rsidRPr="000F0201">
        <w:rPr>
          <w:rFonts w:eastAsia="Times New Roman" w:cs="Arial"/>
          <w:b/>
          <w:sz w:val="20"/>
          <w:szCs w:val="16"/>
          <w:u w:val="single"/>
        </w:rPr>
        <w:t>Columbus</w:t>
      </w:r>
      <w:r w:rsidR="00982214" w:rsidRPr="000F0201">
        <w:rPr>
          <w:rFonts w:eastAsia="Times New Roman" w:cs="Arial"/>
          <w:sz w:val="20"/>
          <w:szCs w:val="16"/>
        </w:rPr>
        <w:t xml:space="preserve"> has discovered America. </w:t>
      </w:r>
      <w:r w:rsidR="00982214" w:rsidRPr="000F0201">
        <w:rPr>
          <w:rFonts w:eastAsia="Times New Roman" w:cs="Arial"/>
          <w:b/>
          <w:sz w:val="20"/>
          <w:szCs w:val="16"/>
          <w:u w:val="single"/>
        </w:rPr>
        <w:t xml:space="preserve">The </w:t>
      </w:r>
      <w:proofErr w:type="spellStart"/>
      <w:r w:rsidR="00982214" w:rsidRPr="000F0201">
        <w:rPr>
          <w:rFonts w:eastAsia="Times New Roman" w:cs="Arial"/>
          <w:b/>
          <w:sz w:val="20"/>
          <w:szCs w:val="16"/>
          <w:u w:val="single"/>
        </w:rPr>
        <w:t>Medicis</w:t>
      </w:r>
      <w:proofErr w:type="spellEnd"/>
      <w:r w:rsidR="00153592" w:rsidRPr="000F0201">
        <w:rPr>
          <w:rFonts w:eastAsia="Times New Roman" w:cs="Arial"/>
          <w:sz w:val="20"/>
          <w:szCs w:val="16"/>
        </w:rPr>
        <w:t xml:space="preserve"> </w:t>
      </w:r>
      <w:r w:rsidR="00982214" w:rsidRPr="000F0201">
        <w:rPr>
          <w:rFonts w:eastAsia="Times New Roman" w:cs="Arial"/>
          <w:sz w:val="20"/>
          <w:szCs w:val="16"/>
        </w:rPr>
        <w:t xml:space="preserve">have been removed </w:t>
      </w:r>
      <w:r w:rsidR="00153592" w:rsidRPr="000F0201">
        <w:rPr>
          <w:rFonts w:eastAsia="Times New Roman" w:cs="Arial"/>
          <w:sz w:val="20"/>
          <w:szCs w:val="16"/>
        </w:rPr>
        <w:t>from</w:t>
      </w:r>
      <w:r w:rsidR="00982214" w:rsidRPr="000F0201">
        <w:rPr>
          <w:rFonts w:eastAsia="Times New Roman" w:cs="Arial"/>
          <w:sz w:val="20"/>
          <w:szCs w:val="16"/>
        </w:rPr>
        <w:t xml:space="preserve"> power. </w:t>
      </w:r>
      <w:proofErr w:type="spellStart"/>
      <w:r w:rsidR="00982214" w:rsidRPr="000F0201">
        <w:rPr>
          <w:rFonts w:eastAsia="Times New Roman" w:cs="Arial"/>
          <w:b/>
          <w:sz w:val="20"/>
          <w:szCs w:val="16"/>
          <w:u w:val="single"/>
        </w:rPr>
        <w:t>Savanorola</w:t>
      </w:r>
      <w:proofErr w:type="spellEnd"/>
      <w:r w:rsidR="00153592" w:rsidRPr="000F0201">
        <w:rPr>
          <w:rFonts w:eastAsia="Times New Roman" w:cs="Arial"/>
          <w:sz w:val="20"/>
          <w:szCs w:val="16"/>
        </w:rPr>
        <w:t xml:space="preserve"> </w:t>
      </w:r>
      <w:r w:rsidR="00982214" w:rsidRPr="000F0201">
        <w:rPr>
          <w:rFonts w:eastAsia="Times New Roman" w:cs="Arial"/>
          <w:sz w:val="20"/>
          <w:szCs w:val="16"/>
        </w:rPr>
        <w:t>predicts doom f</w:t>
      </w:r>
      <w:r>
        <w:rPr>
          <w:rFonts w:eastAsia="Times New Roman" w:cs="Arial"/>
          <w:sz w:val="20"/>
          <w:szCs w:val="16"/>
        </w:rPr>
        <w:t>or Florence. This evil wind</w:t>
      </w:r>
      <w:r w:rsidR="00982214" w:rsidRPr="000F0201">
        <w:rPr>
          <w:rFonts w:eastAsia="Times New Roman" w:cs="Arial"/>
          <w:sz w:val="20"/>
          <w:szCs w:val="16"/>
        </w:rPr>
        <w:t xml:space="preserve"> comes in </w:t>
      </w:r>
      <w:r w:rsidR="00153592" w:rsidRPr="000F0201">
        <w:rPr>
          <w:rFonts w:eastAsia="Times New Roman" w:cs="Arial"/>
          <w:sz w:val="20"/>
          <w:szCs w:val="16"/>
        </w:rPr>
        <w:t xml:space="preserve">the </w:t>
      </w:r>
      <w:r>
        <w:rPr>
          <w:rFonts w:eastAsia="Times New Roman" w:cs="Arial"/>
          <w:sz w:val="20"/>
          <w:szCs w:val="16"/>
        </w:rPr>
        <w:t>form</w:t>
      </w:r>
      <w:r w:rsidR="00982214" w:rsidRPr="000F0201">
        <w:rPr>
          <w:rFonts w:eastAsia="Times New Roman" w:cs="Arial"/>
          <w:sz w:val="20"/>
          <w:szCs w:val="16"/>
        </w:rPr>
        <w:t xml:space="preserve"> of </w:t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>
        <w:rPr>
          <w:rFonts w:eastAsia="Times New Roman" w:cs="Arial"/>
          <w:sz w:val="20"/>
          <w:szCs w:val="16"/>
          <w:u w:val="single"/>
        </w:rPr>
        <w:tab/>
        <w:t xml:space="preserve"> (if you don’t catch it the first time, they say it again.)</w:t>
      </w:r>
    </w:p>
    <w:p w:rsidR="00982214" w:rsidRDefault="00982214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62549C" w:rsidP="00153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>
        <w:rPr>
          <w:rFonts w:eastAsia="Times New Roman" w:cs="Arial"/>
          <w:sz w:val="20"/>
          <w:szCs w:val="16"/>
        </w:rPr>
        <w:t>The greatest architects of the Renaissance were called upon to build</w:t>
      </w:r>
      <w:r w:rsidR="00153592" w:rsidRPr="000F0201">
        <w:rPr>
          <w:rFonts w:eastAsia="Times New Roman" w:cs="Arial"/>
          <w:sz w:val="20"/>
          <w:szCs w:val="16"/>
        </w:rPr>
        <w:t xml:space="preserve"> </w:t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</w:p>
    <w:p w:rsidR="00153592" w:rsidRPr="000F0201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Pr="000F0201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Pr="000F0201" w:rsidRDefault="00982214" w:rsidP="00153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What new weapon could destroy medieval walls? </w:t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</w:p>
    <w:p w:rsidR="00982214" w:rsidRPr="000F0201" w:rsidRDefault="00982214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153592" w:rsidRPr="000F0201" w:rsidRDefault="00153592" w:rsidP="00153592">
      <w:pPr>
        <w:pStyle w:val="ListParagraph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What was the benefit of thicker angled walls? </w:t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</w:p>
    <w:p w:rsidR="00982214" w:rsidRPr="000F0201" w:rsidRDefault="00982214" w:rsidP="00153592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*These forts were called </w:t>
      </w:r>
      <w:r w:rsidRPr="000F0201">
        <w:rPr>
          <w:rFonts w:eastAsia="Times New Roman" w:cs="Arial"/>
          <w:b/>
          <w:sz w:val="20"/>
          <w:szCs w:val="16"/>
          <w:u w:val="single"/>
        </w:rPr>
        <w:t>bastions</w:t>
      </w:r>
    </w:p>
    <w:p w:rsidR="00982214" w:rsidRDefault="00982214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153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b/>
          <w:sz w:val="20"/>
          <w:szCs w:val="16"/>
          <w:u w:val="single"/>
        </w:rPr>
        <w:t>15</w:t>
      </w:r>
      <w:r w:rsidRPr="000F0201">
        <w:rPr>
          <w:rFonts w:eastAsia="Times New Roman" w:cs="Arial"/>
          <w:b/>
          <w:sz w:val="14"/>
          <w:szCs w:val="10"/>
          <w:u w:val="single"/>
          <w:vertAlign w:val="superscript"/>
        </w:rPr>
        <w:t>th</w:t>
      </w:r>
      <w:r w:rsidR="00153592" w:rsidRPr="000F0201">
        <w:rPr>
          <w:rFonts w:eastAsia="Times New Roman" w:cs="Arial"/>
          <w:b/>
          <w:sz w:val="14"/>
          <w:szCs w:val="10"/>
          <w:u w:val="single"/>
        </w:rPr>
        <w:t xml:space="preserve"> </w:t>
      </w:r>
      <w:r w:rsidRPr="000F0201">
        <w:rPr>
          <w:rFonts w:eastAsia="Times New Roman" w:cs="Arial"/>
          <w:b/>
          <w:sz w:val="20"/>
          <w:szCs w:val="16"/>
          <w:u w:val="single"/>
        </w:rPr>
        <w:t>Century Italy:</w:t>
      </w:r>
      <w:r w:rsidRPr="000F0201">
        <w:rPr>
          <w:rFonts w:eastAsia="Times New Roman" w:cs="Arial"/>
          <w:sz w:val="20"/>
          <w:szCs w:val="16"/>
        </w:rPr>
        <w:t xml:space="preserve"> What former powerhouse is on the rise again? </w:t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  <w:r w:rsidR="00153592" w:rsidRPr="000F0201">
        <w:rPr>
          <w:rFonts w:eastAsia="Times New Roman" w:cs="Arial"/>
          <w:sz w:val="20"/>
          <w:szCs w:val="16"/>
          <w:u w:val="single"/>
        </w:rPr>
        <w:tab/>
      </w:r>
    </w:p>
    <w:p w:rsidR="00982214" w:rsidRPr="000F0201" w:rsidRDefault="00153592" w:rsidP="00153592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*</w:t>
      </w:r>
      <w:r w:rsidR="00982214" w:rsidRPr="000F0201">
        <w:rPr>
          <w:rFonts w:eastAsia="Times New Roman" w:cs="Arial"/>
          <w:sz w:val="20"/>
          <w:szCs w:val="16"/>
        </w:rPr>
        <w:t>When Florence goes broke. All the happening cats split for Rome.</w:t>
      </w:r>
    </w:p>
    <w:p w:rsidR="00982214" w:rsidRPr="000F0201" w:rsidRDefault="00153592" w:rsidP="00153592">
      <w:pPr>
        <w:spacing w:after="0" w:line="240" w:lineRule="auto"/>
        <w:ind w:left="90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*</w:t>
      </w:r>
      <w:r w:rsidR="00982214" w:rsidRPr="000F0201">
        <w:rPr>
          <w:rFonts w:eastAsia="Times New Roman" w:cs="Arial"/>
          <w:sz w:val="20"/>
          <w:szCs w:val="16"/>
        </w:rPr>
        <w:t>When the Popes moved back to Rome in the 15</w:t>
      </w:r>
      <w:r w:rsidR="00982214" w:rsidRPr="000F0201">
        <w:rPr>
          <w:rFonts w:eastAsia="Times New Roman" w:cs="Arial"/>
          <w:sz w:val="14"/>
          <w:szCs w:val="10"/>
          <w:vertAlign w:val="superscript"/>
        </w:rPr>
        <w:t>th</w:t>
      </w:r>
      <w:r w:rsidRPr="000F0201">
        <w:rPr>
          <w:rFonts w:eastAsia="Times New Roman" w:cs="Arial"/>
          <w:sz w:val="14"/>
          <w:szCs w:val="10"/>
        </w:rPr>
        <w:t xml:space="preserve"> </w:t>
      </w:r>
      <w:r w:rsidR="00982214" w:rsidRPr="000F0201">
        <w:rPr>
          <w:rFonts w:eastAsia="Times New Roman" w:cs="Arial"/>
          <w:sz w:val="20"/>
          <w:szCs w:val="16"/>
        </w:rPr>
        <w:t xml:space="preserve">century they begin to reorganize the </w:t>
      </w:r>
      <w:r w:rsidR="00982214" w:rsidRPr="000F0201">
        <w:rPr>
          <w:rFonts w:eastAsia="Times New Roman" w:cs="Arial"/>
          <w:b/>
          <w:sz w:val="20"/>
          <w:szCs w:val="16"/>
          <w:u w:val="single"/>
        </w:rPr>
        <w:t>Papal state</w:t>
      </w:r>
      <w:r w:rsidR="00982214" w:rsidRPr="000F0201">
        <w:rPr>
          <w:rFonts w:eastAsia="Times New Roman" w:cs="Arial"/>
          <w:sz w:val="20"/>
          <w:szCs w:val="16"/>
        </w:rPr>
        <w:t>.</w:t>
      </w:r>
    </w:p>
    <w:p w:rsidR="00153592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 xml:space="preserve">Pope </w:t>
      </w:r>
      <w:proofErr w:type="spellStart"/>
      <w:r w:rsidRPr="000F0201">
        <w:rPr>
          <w:rFonts w:eastAsia="Times New Roman" w:cs="Arial"/>
          <w:sz w:val="20"/>
          <w:szCs w:val="16"/>
        </w:rPr>
        <w:t>Sixtus</w:t>
      </w:r>
      <w:proofErr w:type="spellEnd"/>
      <w:r w:rsidRPr="000F0201">
        <w:rPr>
          <w:rFonts w:eastAsia="Times New Roman" w:cs="Arial"/>
          <w:sz w:val="20"/>
          <w:szCs w:val="16"/>
        </w:rPr>
        <w:t xml:space="preserve"> V</w:t>
      </w:r>
      <w:r w:rsidR="00153592" w:rsidRPr="000F0201">
        <w:rPr>
          <w:rFonts w:eastAsia="Times New Roman" w:cs="Arial"/>
          <w:sz w:val="20"/>
          <w:szCs w:val="16"/>
        </w:rPr>
        <w:t xml:space="preserve"> </w:t>
      </w:r>
      <w:r w:rsidRPr="000F0201">
        <w:rPr>
          <w:rFonts w:eastAsia="Times New Roman" w:cs="Arial"/>
          <w:sz w:val="20"/>
          <w:szCs w:val="16"/>
        </w:rPr>
        <w:t>and the Popes that come after him feel the need to rev</w:t>
      </w:r>
      <w:r w:rsidR="00153592" w:rsidRPr="000F0201">
        <w:rPr>
          <w:rFonts w:eastAsia="Times New Roman" w:cs="Arial"/>
          <w:sz w:val="20"/>
          <w:szCs w:val="16"/>
        </w:rPr>
        <w:t xml:space="preserve">italize Rome. To clean up Rome, </w:t>
      </w:r>
      <w:proofErr w:type="spellStart"/>
      <w:r w:rsidRPr="000F0201">
        <w:rPr>
          <w:rFonts w:eastAsia="Times New Roman" w:cs="Arial"/>
          <w:sz w:val="20"/>
          <w:szCs w:val="16"/>
        </w:rPr>
        <w:t>Sixtus</w:t>
      </w:r>
      <w:proofErr w:type="spellEnd"/>
      <w:r w:rsidRPr="000F0201">
        <w:rPr>
          <w:rFonts w:eastAsia="Times New Roman" w:cs="Arial"/>
          <w:sz w:val="20"/>
          <w:szCs w:val="16"/>
        </w:rPr>
        <w:t xml:space="preserve"> had all the vandals rounded up and __________________.</w:t>
      </w:r>
    </w:p>
    <w:p w:rsidR="00982214" w:rsidRPr="000F0201" w:rsidRDefault="00982214" w:rsidP="000F0201">
      <w:pPr>
        <w:pStyle w:val="ListParagraph"/>
        <w:spacing w:after="0" w:line="240" w:lineRule="auto"/>
        <w:ind w:left="930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*When the</w:t>
      </w:r>
      <w:r w:rsidR="00153592" w:rsidRPr="000F0201">
        <w:rPr>
          <w:rFonts w:eastAsia="Times New Roman" w:cs="Arial"/>
          <w:sz w:val="20"/>
          <w:szCs w:val="16"/>
        </w:rPr>
        <w:t xml:space="preserve"> aqueducts </w:t>
      </w:r>
      <w:r w:rsidRPr="000F0201">
        <w:rPr>
          <w:rFonts w:eastAsia="Times New Roman" w:cs="Arial"/>
          <w:sz w:val="20"/>
          <w:szCs w:val="16"/>
        </w:rPr>
        <w:t xml:space="preserve">were fixed and the water returned, the population boomed. And the city expanded with new </w:t>
      </w:r>
      <w:r w:rsidR="000F0201">
        <w:rPr>
          <w:rFonts w:eastAsia="Times New Roman" w:cs="Arial"/>
          <w:sz w:val="20"/>
          <w:szCs w:val="16"/>
        </w:rPr>
        <w:t xml:space="preserve">  </w:t>
      </w:r>
      <w:r w:rsidRPr="000F0201">
        <w:rPr>
          <w:rFonts w:eastAsia="Times New Roman" w:cs="Arial"/>
          <w:sz w:val="20"/>
          <w:szCs w:val="16"/>
        </w:rPr>
        <w:t>construction.</w:t>
      </w:r>
    </w:p>
    <w:p w:rsidR="00153592" w:rsidRPr="000F0201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982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Many people think that it is with the Renaissance that ____________________culture begins.</w:t>
      </w:r>
    </w:p>
    <w:p w:rsidR="00153592" w:rsidRDefault="00153592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0F0201" w:rsidRPr="000F0201" w:rsidRDefault="000F0201" w:rsidP="00153592">
      <w:pPr>
        <w:pStyle w:val="ListParagraph"/>
        <w:spacing w:after="0" w:line="240" w:lineRule="auto"/>
        <w:rPr>
          <w:rFonts w:eastAsia="Times New Roman" w:cs="Arial"/>
          <w:sz w:val="20"/>
          <w:szCs w:val="16"/>
        </w:rPr>
      </w:pPr>
    </w:p>
    <w:p w:rsidR="00982214" w:rsidRPr="000F0201" w:rsidRDefault="00982214" w:rsidP="00153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16"/>
        </w:rPr>
      </w:pPr>
      <w:r w:rsidRPr="000F0201">
        <w:rPr>
          <w:rFonts w:eastAsia="Times New Roman" w:cs="Arial"/>
          <w:sz w:val="20"/>
          <w:szCs w:val="16"/>
        </w:rPr>
        <w:t>This period did so much to pull</w:t>
      </w:r>
      <w:r w:rsidR="00153592" w:rsidRPr="000F0201">
        <w:rPr>
          <w:rFonts w:eastAsia="Times New Roman" w:cs="Arial"/>
          <w:sz w:val="20"/>
          <w:szCs w:val="16"/>
        </w:rPr>
        <w:t xml:space="preserve"> </w:t>
      </w:r>
      <w:r w:rsidRPr="000F0201">
        <w:rPr>
          <w:rFonts w:eastAsia="Times New Roman" w:cs="Arial"/>
          <w:sz w:val="20"/>
          <w:szCs w:val="16"/>
        </w:rPr>
        <w:t>us out of a _______________________</w:t>
      </w:r>
    </w:p>
    <w:p w:rsidR="002D1E75" w:rsidRPr="000F0201" w:rsidRDefault="002D1E75">
      <w:pPr>
        <w:rPr>
          <w:sz w:val="28"/>
        </w:rPr>
      </w:pPr>
    </w:p>
    <w:sectPr w:rsidR="002D1E75" w:rsidRPr="000F0201" w:rsidSect="00982214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F"/>
    <w:multiLevelType w:val="hybridMultilevel"/>
    <w:tmpl w:val="B9ACB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9C3C8F"/>
    <w:multiLevelType w:val="hybridMultilevel"/>
    <w:tmpl w:val="D4E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3B2"/>
    <w:multiLevelType w:val="hybridMultilevel"/>
    <w:tmpl w:val="785A9092"/>
    <w:lvl w:ilvl="0" w:tplc="96EC4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27E68C0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82214"/>
    <w:rsid w:val="000F0201"/>
    <w:rsid w:val="00153592"/>
    <w:rsid w:val="002D1E75"/>
    <w:rsid w:val="00390EF7"/>
    <w:rsid w:val="005C6815"/>
    <w:rsid w:val="005E7C66"/>
    <w:rsid w:val="0062549C"/>
    <w:rsid w:val="00982214"/>
    <w:rsid w:val="00D92160"/>
    <w:rsid w:val="00E3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4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rjones9</cp:lastModifiedBy>
  <cp:revision>2</cp:revision>
  <dcterms:created xsi:type="dcterms:W3CDTF">2014-01-01T18:53:00Z</dcterms:created>
  <dcterms:modified xsi:type="dcterms:W3CDTF">2014-01-02T12:41:00Z</dcterms:modified>
</cp:coreProperties>
</file>